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7EAD" w14:textId="51CBAF59" w:rsidR="005D64F6" w:rsidRPr="00D16497" w:rsidRDefault="005D64F6" w:rsidP="005D64F6">
      <w:pPr>
        <w:rPr>
          <w:b/>
          <w:sz w:val="22"/>
          <w:szCs w:val="22"/>
        </w:rPr>
      </w:pPr>
      <w:r w:rsidRPr="00D16497">
        <w:rPr>
          <w:b/>
          <w:sz w:val="22"/>
          <w:szCs w:val="22"/>
        </w:rPr>
        <w:t xml:space="preserve">Minutes of the </w:t>
      </w:r>
      <w:r w:rsidR="00657B18" w:rsidRPr="00D16497">
        <w:rPr>
          <w:b/>
          <w:sz w:val="22"/>
          <w:szCs w:val="22"/>
        </w:rPr>
        <w:t>Meeting</w:t>
      </w:r>
      <w:r w:rsidRPr="00D16497">
        <w:rPr>
          <w:b/>
          <w:sz w:val="22"/>
          <w:szCs w:val="22"/>
        </w:rPr>
        <w:t xml:space="preserve"> of Dean Parish Council held on Monday </w:t>
      </w:r>
      <w:r w:rsidR="002F53AF" w:rsidRPr="00D16497">
        <w:rPr>
          <w:b/>
          <w:sz w:val="22"/>
          <w:szCs w:val="22"/>
        </w:rPr>
        <w:t xml:space="preserve">1st September </w:t>
      </w:r>
      <w:r w:rsidRPr="00D16497">
        <w:rPr>
          <w:b/>
          <w:sz w:val="22"/>
          <w:szCs w:val="22"/>
        </w:rPr>
        <w:t>2025 at 7.</w:t>
      </w:r>
      <w:r w:rsidR="00490FF5" w:rsidRPr="00D16497">
        <w:rPr>
          <w:b/>
          <w:sz w:val="22"/>
          <w:szCs w:val="22"/>
        </w:rPr>
        <w:t>3</w:t>
      </w:r>
      <w:r w:rsidR="00210E08" w:rsidRPr="00D16497">
        <w:rPr>
          <w:b/>
          <w:sz w:val="22"/>
          <w:szCs w:val="22"/>
        </w:rPr>
        <w:t>0</w:t>
      </w:r>
      <w:r w:rsidRPr="00D16497">
        <w:rPr>
          <w:b/>
          <w:sz w:val="22"/>
          <w:szCs w:val="22"/>
        </w:rPr>
        <w:t>pm in the Kirkstile Village Hall.</w:t>
      </w:r>
    </w:p>
    <w:p w14:paraId="3E413EBC" w14:textId="771BF286" w:rsidR="00490FF5" w:rsidRPr="00D16497" w:rsidRDefault="005D64F6" w:rsidP="00D16497">
      <w:pPr>
        <w:spacing w:after="0" w:line="240" w:lineRule="auto"/>
        <w:rPr>
          <w:bCs/>
          <w:sz w:val="22"/>
          <w:szCs w:val="22"/>
        </w:rPr>
      </w:pPr>
      <w:r w:rsidRPr="00D16497">
        <w:rPr>
          <w:b/>
          <w:sz w:val="22"/>
          <w:szCs w:val="22"/>
        </w:rPr>
        <w:t>Present</w:t>
      </w:r>
      <w:r w:rsidRPr="00D16497">
        <w:rPr>
          <w:bCs/>
          <w:sz w:val="22"/>
          <w:szCs w:val="22"/>
        </w:rPr>
        <w:t>:  Mr. Hayman, Mr. Chittenden, Mr. Ferguson, Mr. Scott,</w:t>
      </w:r>
      <w:r w:rsidR="00490FF5" w:rsidRPr="00D16497">
        <w:rPr>
          <w:bCs/>
          <w:sz w:val="22"/>
          <w:szCs w:val="22"/>
        </w:rPr>
        <w:t xml:space="preserve"> </w:t>
      </w:r>
      <w:r w:rsidRPr="00D16497">
        <w:rPr>
          <w:bCs/>
          <w:sz w:val="22"/>
          <w:szCs w:val="22"/>
        </w:rPr>
        <w:t>Mr. Worsley, Mr Thomas, Mr Agnew, M</w:t>
      </w:r>
      <w:r w:rsidR="00602FF3" w:rsidRPr="00D16497">
        <w:rPr>
          <w:bCs/>
          <w:sz w:val="22"/>
          <w:szCs w:val="22"/>
        </w:rPr>
        <w:t>r</w:t>
      </w:r>
      <w:r w:rsidRPr="00D16497">
        <w:rPr>
          <w:bCs/>
          <w:sz w:val="22"/>
          <w:szCs w:val="22"/>
        </w:rPr>
        <w:t>s. Pallister</w:t>
      </w:r>
      <w:r w:rsidR="002F53AF" w:rsidRPr="00D16497">
        <w:rPr>
          <w:bCs/>
          <w:sz w:val="22"/>
          <w:szCs w:val="22"/>
        </w:rPr>
        <w:t>, Mrs Holmes</w:t>
      </w:r>
      <w:r w:rsidR="00490FF5" w:rsidRPr="00D16497">
        <w:rPr>
          <w:bCs/>
          <w:sz w:val="22"/>
          <w:szCs w:val="22"/>
        </w:rPr>
        <w:t xml:space="preserve">. </w:t>
      </w:r>
      <w:r w:rsidRPr="00D16497">
        <w:rPr>
          <w:bCs/>
          <w:sz w:val="22"/>
          <w:szCs w:val="22"/>
        </w:rPr>
        <w:t xml:space="preserve"> </w:t>
      </w:r>
      <w:r w:rsidR="00490FF5" w:rsidRPr="00D16497">
        <w:rPr>
          <w:bCs/>
          <w:sz w:val="22"/>
          <w:szCs w:val="22"/>
        </w:rPr>
        <w:t xml:space="preserve">Mr. Andrew Semple, Cumberland Councillor, </w:t>
      </w:r>
      <w:r w:rsidR="00210E08" w:rsidRPr="00D16497">
        <w:rPr>
          <w:bCs/>
          <w:sz w:val="22"/>
          <w:szCs w:val="22"/>
        </w:rPr>
        <w:t>and Rev</w:t>
      </w:r>
      <w:r w:rsidRPr="00D16497">
        <w:rPr>
          <w:bCs/>
          <w:sz w:val="22"/>
          <w:szCs w:val="22"/>
        </w:rPr>
        <w:t xml:space="preserve"> Morgan, Parish Clerk, w</w:t>
      </w:r>
      <w:r w:rsidR="00490FF5" w:rsidRPr="00D16497">
        <w:rPr>
          <w:bCs/>
          <w:sz w:val="22"/>
          <w:szCs w:val="22"/>
        </w:rPr>
        <w:t>ere</w:t>
      </w:r>
      <w:r w:rsidRPr="00D16497">
        <w:rPr>
          <w:bCs/>
          <w:sz w:val="22"/>
          <w:szCs w:val="22"/>
        </w:rPr>
        <w:t xml:space="preserve"> also in attendance.</w:t>
      </w:r>
    </w:p>
    <w:p w14:paraId="7EF30326" w14:textId="337ABD64" w:rsidR="005D64F6" w:rsidRPr="00753C68" w:rsidRDefault="002F53AF" w:rsidP="005D64F6">
      <w:pPr>
        <w:rPr>
          <w:sz w:val="22"/>
          <w:szCs w:val="22"/>
        </w:rPr>
      </w:pPr>
      <w:r>
        <w:rPr>
          <w:b/>
          <w:bCs/>
          <w:sz w:val="22"/>
          <w:szCs w:val="22"/>
        </w:rPr>
        <w:t>44</w:t>
      </w:r>
      <w:r w:rsidR="002C2544" w:rsidRPr="00753C68">
        <w:rPr>
          <w:b/>
          <w:bCs/>
          <w:sz w:val="22"/>
          <w:szCs w:val="22"/>
        </w:rPr>
        <w:t xml:space="preserve">/25 </w:t>
      </w:r>
      <w:r w:rsidR="005D64F6" w:rsidRPr="00753C68">
        <w:rPr>
          <w:b/>
          <w:bCs/>
          <w:sz w:val="22"/>
          <w:szCs w:val="22"/>
        </w:rPr>
        <w:t>Apologies for absence</w:t>
      </w:r>
      <w:r w:rsidR="005D64F6" w:rsidRPr="00753C68">
        <w:rPr>
          <w:sz w:val="22"/>
          <w:szCs w:val="22"/>
        </w:rPr>
        <w:t xml:space="preserve"> were received from Mr</w:t>
      </w:r>
      <w:r w:rsidR="00490FF5" w:rsidRPr="00753C68">
        <w:rPr>
          <w:sz w:val="22"/>
          <w:szCs w:val="22"/>
        </w:rPr>
        <w:t xml:space="preserve">s. </w:t>
      </w:r>
      <w:r>
        <w:rPr>
          <w:sz w:val="22"/>
          <w:szCs w:val="22"/>
        </w:rPr>
        <w:t>Moore, Mr. Smith and Mr. Haslam</w:t>
      </w:r>
      <w:r w:rsidR="005D64F6" w:rsidRPr="00753C68">
        <w:rPr>
          <w:sz w:val="22"/>
          <w:szCs w:val="22"/>
        </w:rPr>
        <w:t>.</w:t>
      </w:r>
    </w:p>
    <w:p w14:paraId="372CF6D9" w14:textId="0B72DD37" w:rsidR="00FD5E52" w:rsidRPr="00753C68" w:rsidRDefault="002F53AF" w:rsidP="002C2544">
      <w:pPr>
        <w:rPr>
          <w:bCs/>
          <w:sz w:val="22"/>
          <w:szCs w:val="22"/>
        </w:rPr>
      </w:pPr>
      <w:r>
        <w:rPr>
          <w:b/>
          <w:sz w:val="22"/>
          <w:szCs w:val="22"/>
        </w:rPr>
        <w:t>45</w:t>
      </w:r>
      <w:r w:rsidR="00FD5E52" w:rsidRPr="00753C68">
        <w:rPr>
          <w:b/>
          <w:sz w:val="22"/>
          <w:szCs w:val="22"/>
        </w:rPr>
        <w:t xml:space="preserve">/25 Public Participation </w:t>
      </w:r>
      <w:r w:rsidR="00FD5E52" w:rsidRPr="00753C68">
        <w:rPr>
          <w:bCs/>
          <w:sz w:val="22"/>
          <w:szCs w:val="22"/>
        </w:rPr>
        <w:t>– no issues were raised.</w:t>
      </w:r>
    </w:p>
    <w:p w14:paraId="7D83C9E2" w14:textId="2741071C" w:rsidR="00FD5E52" w:rsidRPr="00753C68" w:rsidRDefault="002F53AF" w:rsidP="002C2544">
      <w:pPr>
        <w:rPr>
          <w:bCs/>
          <w:sz w:val="22"/>
          <w:szCs w:val="22"/>
        </w:rPr>
      </w:pPr>
      <w:r>
        <w:rPr>
          <w:b/>
          <w:sz w:val="22"/>
          <w:szCs w:val="22"/>
        </w:rPr>
        <w:t>46</w:t>
      </w:r>
      <w:r w:rsidR="00FD5E52" w:rsidRPr="00753C68">
        <w:rPr>
          <w:b/>
          <w:sz w:val="22"/>
          <w:szCs w:val="22"/>
        </w:rPr>
        <w:t xml:space="preserve">/25 Declarations of Interest </w:t>
      </w:r>
      <w:r w:rsidR="00FD5E52" w:rsidRPr="002F53AF">
        <w:rPr>
          <w:bCs/>
          <w:sz w:val="22"/>
          <w:szCs w:val="22"/>
        </w:rPr>
        <w:t xml:space="preserve">– </w:t>
      </w:r>
      <w:r w:rsidRPr="002F53AF">
        <w:rPr>
          <w:bCs/>
          <w:sz w:val="22"/>
          <w:szCs w:val="22"/>
        </w:rPr>
        <w:t>None</w:t>
      </w:r>
      <w:r>
        <w:rPr>
          <w:bCs/>
          <w:sz w:val="22"/>
          <w:szCs w:val="22"/>
        </w:rPr>
        <w:t>.</w:t>
      </w:r>
    </w:p>
    <w:p w14:paraId="4BCCB454" w14:textId="12D2ABDD" w:rsidR="005D64F6" w:rsidRPr="00D16497" w:rsidRDefault="002F53AF" w:rsidP="00D16497">
      <w:pPr>
        <w:spacing w:after="0" w:line="240" w:lineRule="auto"/>
        <w:rPr>
          <w:b/>
          <w:sz w:val="22"/>
          <w:szCs w:val="22"/>
        </w:rPr>
      </w:pPr>
      <w:r w:rsidRPr="00D16497">
        <w:rPr>
          <w:b/>
          <w:sz w:val="22"/>
          <w:szCs w:val="22"/>
        </w:rPr>
        <w:t>47</w:t>
      </w:r>
      <w:r w:rsidR="005D64F6" w:rsidRPr="00D16497">
        <w:rPr>
          <w:b/>
          <w:sz w:val="22"/>
          <w:szCs w:val="22"/>
        </w:rPr>
        <w:t>/25 Approval of Minutes</w:t>
      </w:r>
    </w:p>
    <w:p w14:paraId="072EC72C" w14:textId="650D72B0" w:rsidR="005D64F6" w:rsidRDefault="002F53AF" w:rsidP="00D16497">
      <w:pPr>
        <w:spacing w:after="0" w:line="240" w:lineRule="auto"/>
        <w:rPr>
          <w:bCs/>
          <w:sz w:val="22"/>
          <w:szCs w:val="22"/>
        </w:rPr>
      </w:pPr>
      <w:r w:rsidRPr="00D16497">
        <w:rPr>
          <w:bCs/>
          <w:sz w:val="22"/>
          <w:szCs w:val="22"/>
        </w:rPr>
        <w:t>T</w:t>
      </w:r>
      <w:r w:rsidR="005D64F6" w:rsidRPr="00D16497">
        <w:rPr>
          <w:bCs/>
          <w:sz w:val="22"/>
          <w:szCs w:val="22"/>
        </w:rPr>
        <w:t>he minutes of the meeting held on</w:t>
      </w:r>
      <w:r w:rsidR="00FD5E52" w:rsidRPr="00D16497">
        <w:rPr>
          <w:bCs/>
          <w:sz w:val="22"/>
          <w:szCs w:val="22"/>
        </w:rPr>
        <w:t xml:space="preserve"> </w:t>
      </w:r>
      <w:r w:rsidRPr="00D16497">
        <w:rPr>
          <w:bCs/>
          <w:sz w:val="22"/>
          <w:szCs w:val="22"/>
        </w:rPr>
        <w:t>7</w:t>
      </w:r>
      <w:r w:rsidR="00490FF5" w:rsidRPr="00D16497">
        <w:rPr>
          <w:bCs/>
          <w:sz w:val="22"/>
          <w:szCs w:val="22"/>
        </w:rPr>
        <w:t xml:space="preserve">th </w:t>
      </w:r>
      <w:r w:rsidRPr="00D16497">
        <w:rPr>
          <w:bCs/>
          <w:sz w:val="22"/>
          <w:szCs w:val="22"/>
        </w:rPr>
        <w:t xml:space="preserve">July </w:t>
      </w:r>
      <w:r w:rsidR="005D64F6" w:rsidRPr="00D16497">
        <w:rPr>
          <w:bCs/>
          <w:sz w:val="22"/>
          <w:szCs w:val="22"/>
        </w:rPr>
        <w:t>202</w:t>
      </w:r>
      <w:r w:rsidR="00FD5E52" w:rsidRPr="00D16497">
        <w:rPr>
          <w:bCs/>
          <w:sz w:val="22"/>
          <w:szCs w:val="22"/>
        </w:rPr>
        <w:t>5</w:t>
      </w:r>
      <w:r w:rsidR="005D64F6" w:rsidRPr="00D16497">
        <w:rPr>
          <w:bCs/>
          <w:sz w:val="22"/>
          <w:szCs w:val="22"/>
        </w:rPr>
        <w:t xml:space="preserve"> were approved and signed.</w:t>
      </w:r>
    </w:p>
    <w:p w14:paraId="11137271" w14:textId="77777777" w:rsidR="00D16497" w:rsidRPr="00D16497" w:rsidRDefault="00D16497" w:rsidP="00D16497">
      <w:pPr>
        <w:spacing w:after="0" w:line="240" w:lineRule="auto"/>
        <w:rPr>
          <w:bCs/>
          <w:sz w:val="22"/>
          <w:szCs w:val="22"/>
        </w:rPr>
      </w:pPr>
    </w:p>
    <w:p w14:paraId="5896E437" w14:textId="25687950" w:rsidR="002F53AF" w:rsidRDefault="002F53AF" w:rsidP="002F53AF">
      <w:pPr>
        <w:spacing w:after="0" w:line="240" w:lineRule="auto"/>
        <w:rPr>
          <w:b/>
          <w:sz w:val="22"/>
          <w:szCs w:val="22"/>
        </w:rPr>
      </w:pPr>
      <w:r w:rsidRPr="002F53AF">
        <w:rPr>
          <w:b/>
          <w:sz w:val="22"/>
          <w:szCs w:val="22"/>
        </w:rPr>
        <w:t xml:space="preserve">48/25 To consider a request for a memorial plaque to be added to the public bench at the top of </w:t>
      </w:r>
      <w:proofErr w:type="spellStart"/>
      <w:r w:rsidRPr="002F53AF">
        <w:rPr>
          <w:b/>
          <w:sz w:val="22"/>
          <w:szCs w:val="22"/>
        </w:rPr>
        <w:t>Shawbanks</w:t>
      </w:r>
      <w:proofErr w:type="spellEnd"/>
      <w:r w:rsidRPr="002F53AF">
        <w:rPr>
          <w:b/>
          <w:sz w:val="22"/>
          <w:szCs w:val="22"/>
        </w:rPr>
        <w:t xml:space="preserve"> Road, Dean</w:t>
      </w:r>
    </w:p>
    <w:p w14:paraId="6A46CF3C" w14:textId="191D465E" w:rsidR="002F53AF" w:rsidRPr="00D16497" w:rsidRDefault="002F53AF" w:rsidP="002F53AF">
      <w:pPr>
        <w:spacing w:after="0" w:line="240" w:lineRule="auto"/>
        <w:rPr>
          <w:bCs/>
          <w:sz w:val="22"/>
          <w:szCs w:val="22"/>
        </w:rPr>
      </w:pPr>
      <w:r>
        <w:rPr>
          <w:bCs/>
          <w:sz w:val="22"/>
          <w:szCs w:val="22"/>
        </w:rPr>
        <w:t xml:space="preserve">The Council approved the addition of a plaque to the bench in memory of Rachel Morgan, provided the </w:t>
      </w:r>
      <w:r w:rsidRPr="00D16497">
        <w:rPr>
          <w:bCs/>
          <w:sz w:val="22"/>
          <w:szCs w:val="22"/>
        </w:rPr>
        <w:t>proposed plaque is not larger than the slats on the bench, which may cause a sharp edge to be exposed.</w:t>
      </w:r>
    </w:p>
    <w:p w14:paraId="2980D90A" w14:textId="77777777" w:rsidR="00D16497" w:rsidRDefault="00D16497" w:rsidP="00D16497">
      <w:pPr>
        <w:spacing w:after="0" w:line="240" w:lineRule="auto"/>
        <w:rPr>
          <w:b/>
          <w:bCs/>
          <w:sz w:val="22"/>
          <w:szCs w:val="22"/>
        </w:rPr>
      </w:pPr>
    </w:p>
    <w:p w14:paraId="5FE34080" w14:textId="0C9ACB95" w:rsidR="00D16497" w:rsidRDefault="00D16497" w:rsidP="00D16497">
      <w:pPr>
        <w:spacing w:after="0" w:line="240" w:lineRule="auto"/>
        <w:rPr>
          <w:b/>
          <w:sz w:val="22"/>
          <w:szCs w:val="22"/>
        </w:rPr>
      </w:pPr>
      <w:r w:rsidRPr="00D16497">
        <w:rPr>
          <w:b/>
          <w:sz w:val="22"/>
          <w:szCs w:val="22"/>
        </w:rPr>
        <w:t>49/25 To consider a request from a resident for the removal of the lower branches of the large tree on land adjacent to the Wild Duck, Branthwaite.</w:t>
      </w:r>
    </w:p>
    <w:p w14:paraId="681E5720" w14:textId="743CF68E" w:rsidR="00D16497" w:rsidRPr="00D16497" w:rsidRDefault="00D16497" w:rsidP="00D16497">
      <w:pPr>
        <w:spacing w:after="0" w:line="240" w:lineRule="auto"/>
        <w:rPr>
          <w:bCs/>
          <w:sz w:val="22"/>
          <w:szCs w:val="22"/>
        </w:rPr>
      </w:pPr>
      <w:r w:rsidRPr="00D16497">
        <w:rPr>
          <w:bCs/>
          <w:sz w:val="22"/>
          <w:szCs w:val="22"/>
        </w:rPr>
        <w:t>It was agreed that the tree is causing a visual obstruction to traffic and needs some remedial work immediately.  Mr. Thomas agreed to contact a tree surgeon for quotes on removal of the lower branches and, separately, for felling the tree should that be required.</w:t>
      </w:r>
    </w:p>
    <w:p w14:paraId="5AE0BC82" w14:textId="7897DCA5" w:rsidR="00D16497" w:rsidRPr="00D16497" w:rsidRDefault="00D16497" w:rsidP="00D16497">
      <w:pPr>
        <w:spacing w:after="0" w:line="240" w:lineRule="auto"/>
        <w:rPr>
          <w:bCs/>
          <w:sz w:val="22"/>
          <w:szCs w:val="22"/>
        </w:rPr>
      </w:pPr>
      <w:r w:rsidRPr="00D16497">
        <w:rPr>
          <w:bCs/>
          <w:sz w:val="22"/>
          <w:szCs w:val="22"/>
        </w:rPr>
        <w:t xml:space="preserve">It was noted that Electricity </w:t>
      </w:r>
      <w:proofErr w:type="gramStart"/>
      <w:r w:rsidRPr="00D16497">
        <w:rPr>
          <w:bCs/>
          <w:sz w:val="22"/>
          <w:szCs w:val="22"/>
        </w:rPr>
        <w:t>North West</w:t>
      </w:r>
      <w:proofErr w:type="gramEnd"/>
      <w:r w:rsidRPr="00D16497">
        <w:rPr>
          <w:bCs/>
          <w:sz w:val="22"/>
          <w:szCs w:val="22"/>
        </w:rPr>
        <w:t xml:space="preserve"> had offered previously to fell the tree free of charge if the council would remove the wood thereafter.  Clerk to check the minutes to see when this was last discussed and to contact Electricity </w:t>
      </w:r>
      <w:proofErr w:type="gramStart"/>
      <w:r w:rsidRPr="00D16497">
        <w:rPr>
          <w:bCs/>
          <w:sz w:val="22"/>
          <w:szCs w:val="22"/>
        </w:rPr>
        <w:t>North West</w:t>
      </w:r>
      <w:proofErr w:type="gramEnd"/>
      <w:r w:rsidRPr="00D16497">
        <w:rPr>
          <w:bCs/>
          <w:sz w:val="22"/>
          <w:szCs w:val="22"/>
        </w:rPr>
        <w:t xml:space="preserve"> to see if they would still be willing to undertake this work.  </w:t>
      </w:r>
    </w:p>
    <w:p w14:paraId="12AD9189" w14:textId="037364BE" w:rsidR="00D16497" w:rsidRDefault="00D16497" w:rsidP="00D16497">
      <w:pPr>
        <w:spacing w:after="0" w:line="240" w:lineRule="auto"/>
        <w:rPr>
          <w:bCs/>
          <w:sz w:val="22"/>
          <w:szCs w:val="22"/>
        </w:rPr>
      </w:pPr>
      <w:r w:rsidRPr="00D16497">
        <w:rPr>
          <w:bCs/>
          <w:sz w:val="22"/>
          <w:szCs w:val="22"/>
        </w:rPr>
        <w:t>Mr. Semple agreed to contact Nic Earlston of County Highways to see what could be done, and it was agreed that if there was no action from County Highways by 15</w:t>
      </w:r>
      <w:r w:rsidRPr="00D16497">
        <w:rPr>
          <w:bCs/>
          <w:sz w:val="22"/>
          <w:szCs w:val="22"/>
          <w:vertAlign w:val="superscript"/>
        </w:rPr>
        <w:t>th</w:t>
      </w:r>
      <w:r w:rsidRPr="00D16497">
        <w:rPr>
          <w:bCs/>
          <w:sz w:val="22"/>
          <w:szCs w:val="22"/>
        </w:rPr>
        <w:t xml:space="preserve"> September, the council would arrange for the removal of the lower six to eight feet of branches to improve visibility splays.</w:t>
      </w:r>
    </w:p>
    <w:p w14:paraId="18553CD0" w14:textId="77777777" w:rsidR="00D16497" w:rsidRPr="00D16497" w:rsidRDefault="00D16497" w:rsidP="00D16497">
      <w:pPr>
        <w:spacing w:after="0" w:line="240" w:lineRule="auto"/>
        <w:rPr>
          <w:bCs/>
          <w:sz w:val="22"/>
          <w:szCs w:val="22"/>
        </w:rPr>
      </w:pPr>
    </w:p>
    <w:p w14:paraId="417296CB" w14:textId="77777777" w:rsidR="00D16497" w:rsidRPr="00D16497" w:rsidRDefault="002F53AF" w:rsidP="00D16497">
      <w:pPr>
        <w:spacing w:after="0" w:line="240" w:lineRule="auto"/>
        <w:rPr>
          <w:b/>
          <w:sz w:val="22"/>
          <w:szCs w:val="22"/>
        </w:rPr>
      </w:pPr>
      <w:r w:rsidRPr="00D16497">
        <w:rPr>
          <w:b/>
          <w:sz w:val="22"/>
          <w:szCs w:val="22"/>
        </w:rPr>
        <w:t>50</w:t>
      </w:r>
      <w:r w:rsidR="005D64F6" w:rsidRPr="00D16497">
        <w:rPr>
          <w:b/>
          <w:sz w:val="22"/>
          <w:szCs w:val="22"/>
        </w:rPr>
        <w:t xml:space="preserve">/25 </w:t>
      </w:r>
      <w:r w:rsidR="00FD5E52" w:rsidRPr="00D16497">
        <w:rPr>
          <w:b/>
          <w:sz w:val="22"/>
          <w:szCs w:val="22"/>
        </w:rPr>
        <w:t xml:space="preserve">Matters arising from the Minutes not covered on the </w:t>
      </w:r>
      <w:r w:rsidR="00657B18" w:rsidRPr="00D16497">
        <w:rPr>
          <w:b/>
          <w:sz w:val="22"/>
          <w:szCs w:val="22"/>
        </w:rPr>
        <w:t>a</w:t>
      </w:r>
      <w:r w:rsidR="00FD5E52" w:rsidRPr="00D16497">
        <w:rPr>
          <w:b/>
          <w:sz w:val="22"/>
          <w:szCs w:val="22"/>
        </w:rPr>
        <w:t>genda</w:t>
      </w:r>
    </w:p>
    <w:p w14:paraId="27C0218F" w14:textId="4A6FE35F" w:rsidR="00490FF5" w:rsidRDefault="002F53AF" w:rsidP="00D16497">
      <w:pPr>
        <w:spacing w:after="0" w:line="240" w:lineRule="auto"/>
        <w:rPr>
          <w:bCs/>
          <w:sz w:val="22"/>
          <w:szCs w:val="22"/>
        </w:rPr>
      </w:pPr>
      <w:r w:rsidRPr="00D16497">
        <w:rPr>
          <w:bCs/>
          <w:sz w:val="22"/>
          <w:szCs w:val="22"/>
        </w:rPr>
        <w:t xml:space="preserve">Mr. Ferguson stated that he had had no further contact with </w:t>
      </w:r>
      <w:proofErr w:type="spellStart"/>
      <w:r w:rsidRPr="00D16497">
        <w:rPr>
          <w:bCs/>
          <w:sz w:val="22"/>
          <w:szCs w:val="22"/>
        </w:rPr>
        <w:t>Fibrus</w:t>
      </w:r>
      <w:proofErr w:type="spellEnd"/>
      <w:r w:rsidRPr="00D16497">
        <w:rPr>
          <w:bCs/>
          <w:sz w:val="22"/>
          <w:szCs w:val="22"/>
        </w:rPr>
        <w:t xml:space="preserve"> since before the last meeting.  Clerk to raise the Dalton Lane reinstatement with </w:t>
      </w:r>
      <w:proofErr w:type="spellStart"/>
      <w:r w:rsidRPr="00D16497">
        <w:rPr>
          <w:bCs/>
          <w:sz w:val="22"/>
          <w:szCs w:val="22"/>
        </w:rPr>
        <w:t>Fibrus</w:t>
      </w:r>
      <w:proofErr w:type="spellEnd"/>
      <w:r w:rsidRPr="00D16497">
        <w:rPr>
          <w:bCs/>
          <w:sz w:val="22"/>
          <w:szCs w:val="22"/>
        </w:rPr>
        <w:t xml:space="preserve"> again.</w:t>
      </w:r>
    </w:p>
    <w:p w14:paraId="47BC3360" w14:textId="77777777" w:rsidR="00D16497" w:rsidRPr="00D16497" w:rsidRDefault="00D16497" w:rsidP="00D16497">
      <w:pPr>
        <w:spacing w:after="0" w:line="240" w:lineRule="auto"/>
        <w:rPr>
          <w:bCs/>
          <w:sz w:val="22"/>
          <w:szCs w:val="22"/>
        </w:rPr>
      </w:pPr>
    </w:p>
    <w:p w14:paraId="307FA33C" w14:textId="77777777" w:rsidR="00201383" w:rsidRPr="00201383" w:rsidRDefault="00D16497" w:rsidP="00201383">
      <w:pPr>
        <w:pStyle w:val="NoSpacing"/>
        <w:rPr>
          <w:b/>
          <w:sz w:val="22"/>
          <w:szCs w:val="22"/>
        </w:rPr>
      </w:pPr>
      <w:r w:rsidRPr="00201383">
        <w:rPr>
          <w:b/>
          <w:sz w:val="22"/>
          <w:szCs w:val="22"/>
        </w:rPr>
        <w:t>51</w:t>
      </w:r>
      <w:r w:rsidR="00904A4A" w:rsidRPr="00201383">
        <w:rPr>
          <w:b/>
          <w:sz w:val="22"/>
          <w:szCs w:val="22"/>
        </w:rPr>
        <w:t>/25 Report from Cumberland Councillor Mr. Andrew Semple</w:t>
      </w:r>
    </w:p>
    <w:p w14:paraId="533CBA8A" w14:textId="24E7C17C" w:rsidR="00EB54DF" w:rsidRPr="00201383" w:rsidRDefault="00904A4A" w:rsidP="00201383">
      <w:pPr>
        <w:pStyle w:val="NoSpacing"/>
        <w:rPr>
          <w:bCs/>
          <w:sz w:val="22"/>
          <w:szCs w:val="22"/>
        </w:rPr>
      </w:pPr>
      <w:r w:rsidRPr="00201383">
        <w:rPr>
          <w:bCs/>
          <w:sz w:val="22"/>
          <w:szCs w:val="22"/>
        </w:rPr>
        <w:t xml:space="preserve">Mr. Semple </w:t>
      </w:r>
      <w:r w:rsidR="008358F4" w:rsidRPr="00201383">
        <w:rPr>
          <w:bCs/>
          <w:sz w:val="22"/>
          <w:szCs w:val="22"/>
        </w:rPr>
        <w:t>gave a comprehensive report on his duties and responsibilities on Cumberland Council and informed the council that Dr</w:t>
      </w:r>
      <w:r w:rsidR="001A6791">
        <w:rPr>
          <w:bCs/>
          <w:sz w:val="22"/>
          <w:szCs w:val="22"/>
        </w:rPr>
        <w:t>.</w:t>
      </w:r>
      <w:r w:rsidR="008358F4" w:rsidRPr="00201383">
        <w:rPr>
          <w:bCs/>
          <w:sz w:val="22"/>
          <w:szCs w:val="22"/>
        </w:rPr>
        <w:t xml:space="preserve"> Stuart Green </w:t>
      </w:r>
      <w:r w:rsidR="001A6791">
        <w:rPr>
          <w:bCs/>
          <w:sz w:val="22"/>
          <w:szCs w:val="22"/>
        </w:rPr>
        <w:t>h</w:t>
      </w:r>
      <w:r w:rsidR="008358F4" w:rsidRPr="00201383">
        <w:rPr>
          <w:bCs/>
          <w:sz w:val="22"/>
          <w:szCs w:val="22"/>
        </w:rPr>
        <w:t>as been appointed as independent chair of the Council from 1st September and Mr. Rob Timlin as chair of the Improvement Panel.  In addition, Mr. Billy Webster had been appointed as Chief Innovation and Commercial Officer.</w:t>
      </w:r>
    </w:p>
    <w:p w14:paraId="5185F473" w14:textId="2ECC5E65" w:rsidR="008358F4" w:rsidRPr="00201383" w:rsidRDefault="008358F4" w:rsidP="00201383">
      <w:pPr>
        <w:pStyle w:val="NoSpacing"/>
        <w:rPr>
          <w:bCs/>
          <w:sz w:val="22"/>
          <w:szCs w:val="22"/>
        </w:rPr>
      </w:pPr>
      <w:r w:rsidRPr="00201383">
        <w:rPr>
          <w:bCs/>
          <w:sz w:val="22"/>
          <w:szCs w:val="22"/>
        </w:rPr>
        <w:t xml:space="preserve">A consultation on the Cumberland Local Plan will run from 1st September to 31st October with a local </w:t>
      </w:r>
      <w:r w:rsidR="001A6791" w:rsidRPr="00201383">
        <w:rPr>
          <w:bCs/>
          <w:sz w:val="22"/>
          <w:szCs w:val="22"/>
        </w:rPr>
        <w:t>drop-in</w:t>
      </w:r>
      <w:r w:rsidRPr="00201383">
        <w:rPr>
          <w:bCs/>
          <w:sz w:val="22"/>
          <w:szCs w:val="22"/>
        </w:rPr>
        <w:t xml:space="preserve"> session to be held in Cockermouth Library on Thursday 25th September from 10.30am until 3.30pm. The CLP will set strategy for the council for around 15 years and will take approximately 3 years to produce.  Mr. Semple is to email the clerk with a link to the Consultation, to be emailed to all council members.</w:t>
      </w:r>
    </w:p>
    <w:p w14:paraId="2B7D23AA" w14:textId="405FD667" w:rsidR="008358F4" w:rsidRPr="00201383" w:rsidRDefault="008358F4" w:rsidP="00201383">
      <w:pPr>
        <w:pStyle w:val="NoSpacing"/>
        <w:rPr>
          <w:bCs/>
          <w:sz w:val="22"/>
          <w:szCs w:val="22"/>
        </w:rPr>
      </w:pPr>
      <w:r w:rsidRPr="00201383">
        <w:rPr>
          <w:bCs/>
          <w:sz w:val="22"/>
          <w:szCs w:val="22"/>
        </w:rPr>
        <w:t xml:space="preserve">In response to a question about the proposed Brigham Roundabout, Mr. Semple advised that Highways England has said it does not meet their criteria for the formation of a roundabout.  </w:t>
      </w:r>
    </w:p>
    <w:p w14:paraId="2B12C1B3" w14:textId="77777777" w:rsidR="00201383" w:rsidRPr="00201383" w:rsidRDefault="00201383" w:rsidP="003F5E38">
      <w:pPr>
        <w:pStyle w:val="NoSpacing"/>
        <w:rPr>
          <w:bCs/>
          <w:sz w:val="22"/>
          <w:szCs w:val="22"/>
        </w:rPr>
      </w:pPr>
    </w:p>
    <w:p w14:paraId="3EF25CA5" w14:textId="25D658A0" w:rsidR="003F5E38" w:rsidRPr="00201383" w:rsidRDefault="008358F4" w:rsidP="003F5E38">
      <w:pPr>
        <w:pStyle w:val="NoSpacing"/>
        <w:rPr>
          <w:b/>
          <w:sz w:val="22"/>
          <w:szCs w:val="22"/>
        </w:rPr>
      </w:pPr>
      <w:r w:rsidRPr="00201383">
        <w:rPr>
          <w:b/>
          <w:sz w:val="22"/>
          <w:szCs w:val="22"/>
        </w:rPr>
        <w:t>52</w:t>
      </w:r>
      <w:r w:rsidR="00EB54DF" w:rsidRPr="00201383">
        <w:rPr>
          <w:b/>
          <w:sz w:val="22"/>
          <w:szCs w:val="22"/>
        </w:rPr>
        <w:t>/</w:t>
      </w:r>
      <w:r w:rsidR="003F5E38" w:rsidRPr="00201383">
        <w:rPr>
          <w:b/>
          <w:sz w:val="22"/>
          <w:szCs w:val="22"/>
        </w:rPr>
        <w:t xml:space="preserve">25 </w:t>
      </w:r>
      <w:r w:rsidR="00B331F1" w:rsidRPr="00201383">
        <w:rPr>
          <w:b/>
          <w:sz w:val="22"/>
          <w:szCs w:val="22"/>
        </w:rPr>
        <w:t>Reports:</w:t>
      </w:r>
    </w:p>
    <w:p w14:paraId="66313C18" w14:textId="75C0147D" w:rsidR="00B331F1" w:rsidRPr="00201383" w:rsidRDefault="00B331F1" w:rsidP="00B331F1">
      <w:pPr>
        <w:pStyle w:val="NoSpacing"/>
        <w:numPr>
          <w:ilvl w:val="1"/>
          <w:numId w:val="3"/>
        </w:numPr>
        <w:rPr>
          <w:b/>
          <w:sz w:val="22"/>
          <w:szCs w:val="22"/>
        </w:rPr>
      </w:pPr>
      <w:r w:rsidRPr="00201383">
        <w:rPr>
          <w:b/>
          <w:sz w:val="22"/>
          <w:szCs w:val="22"/>
        </w:rPr>
        <w:t>Dean Community Response Group</w:t>
      </w:r>
    </w:p>
    <w:p w14:paraId="56F7BDC6" w14:textId="5F7F2E71" w:rsidR="006A269E" w:rsidRDefault="006A269E" w:rsidP="00DB4394">
      <w:pPr>
        <w:pStyle w:val="NoSpacing"/>
        <w:ind w:left="1440"/>
        <w:rPr>
          <w:sz w:val="22"/>
          <w:szCs w:val="22"/>
        </w:rPr>
      </w:pPr>
      <w:r w:rsidRPr="00753C68">
        <w:rPr>
          <w:sz w:val="22"/>
          <w:szCs w:val="22"/>
        </w:rPr>
        <w:t xml:space="preserve">Mr Chittenden </w:t>
      </w:r>
      <w:r w:rsidR="00DB4394">
        <w:rPr>
          <w:sz w:val="22"/>
          <w:szCs w:val="22"/>
        </w:rPr>
        <w:t>had</w:t>
      </w:r>
      <w:r w:rsidRPr="00753C68">
        <w:rPr>
          <w:sz w:val="22"/>
          <w:szCs w:val="22"/>
        </w:rPr>
        <w:t xml:space="preserve"> complete</w:t>
      </w:r>
      <w:r w:rsidR="00DB4394">
        <w:rPr>
          <w:sz w:val="22"/>
          <w:szCs w:val="22"/>
        </w:rPr>
        <w:t>d</w:t>
      </w:r>
      <w:r w:rsidRPr="00753C68">
        <w:rPr>
          <w:sz w:val="22"/>
          <w:szCs w:val="22"/>
        </w:rPr>
        <w:t xml:space="preserve"> both the Local Resilience Plan questionnaire and the NALC flooding questionnaire.</w:t>
      </w:r>
      <w:r w:rsidR="00DB4394">
        <w:rPr>
          <w:sz w:val="22"/>
          <w:szCs w:val="22"/>
        </w:rPr>
        <w:t xml:space="preserve">  A session had been booked in the Kirkstile Hall for volunteers to look at the kit and discuss, publicity for this event is to follow.</w:t>
      </w:r>
    </w:p>
    <w:p w14:paraId="747CECF2" w14:textId="3617934D" w:rsidR="006A269E" w:rsidRPr="00753C68" w:rsidRDefault="006A269E" w:rsidP="00DB4394">
      <w:pPr>
        <w:pStyle w:val="NoSpacing"/>
        <w:ind w:left="1440"/>
        <w:rPr>
          <w:sz w:val="22"/>
          <w:szCs w:val="22"/>
        </w:rPr>
      </w:pPr>
      <w:r w:rsidRPr="00753C68">
        <w:rPr>
          <w:sz w:val="22"/>
          <w:szCs w:val="22"/>
        </w:rPr>
        <w:t xml:space="preserve">The </w:t>
      </w:r>
      <w:r w:rsidR="00DB4394">
        <w:rPr>
          <w:sz w:val="22"/>
          <w:szCs w:val="22"/>
        </w:rPr>
        <w:t>C</w:t>
      </w:r>
      <w:r w:rsidRPr="00753C68">
        <w:rPr>
          <w:sz w:val="22"/>
          <w:szCs w:val="22"/>
        </w:rPr>
        <w:t xml:space="preserve">onference </w:t>
      </w:r>
      <w:r w:rsidR="00DB4394">
        <w:rPr>
          <w:sz w:val="22"/>
          <w:szCs w:val="22"/>
        </w:rPr>
        <w:t>is taking place on 8</w:t>
      </w:r>
      <w:r w:rsidR="00DB4394" w:rsidRPr="00DB4394">
        <w:rPr>
          <w:sz w:val="22"/>
          <w:szCs w:val="22"/>
          <w:vertAlign w:val="superscript"/>
        </w:rPr>
        <w:t>th</w:t>
      </w:r>
      <w:r w:rsidR="00DB4394">
        <w:rPr>
          <w:sz w:val="22"/>
          <w:szCs w:val="22"/>
        </w:rPr>
        <w:t xml:space="preserve"> October from 10am – 4pm at </w:t>
      </w:r>
      <w:proofErr w:type="spellStart"/>
      <w:r w:rsidR="00DB4394">
        <w:rPr>
          <w:sz w:val="22"/>
          <w:szCs w:val="22"/>
        </w:rPr>
        <w:t>Reghed</w:t>
      </w:r>
      <w:proofErr w:type="spellEnd"/>
      <w:r w:rsidR="00DB4394">
        <w:rPr>
          <w:sz w:val="22"/>
          <w:szCs w:val="22"/>
        </w:rPr>
        <w:t xml:space="preserve">, two places </w:t>
      </w:r>
      <w:proofErr w:type="gramStart"/>
      <w:r w:rsidR="00DB4394">
        <w:rPr>
          <w:sz w:val="22"/>
          <w:szCs w:val="22"/>
        </w:rPr>
        <w:t>are  available</w:t>
      </w:r>
      <w:proofErr w:type="gramEnd"/>
      <w:r w:rsidR="00DB4394">
        <w:rPr>
          <w:sz w:val="22"/>
          <w:szCs w:val="22"/>
        </w:rPr>
        <w:t xml:space="preserve"> for any councillor wishing to attend.</w:t>
      </w:r>
    </w:p>
    <w:p w14:paraId="4B297A52" w14:textId="77777777" w:rsidR="00201383" w:rsidRDefault="00201383" w:rsidP="00201383">
      <w:pPr>
        <w:pStyle w:val="NoSpacing"/>
        <w:ind w:left="1440"/>
        <w:rPr>
          <w:b/>
          <w:bCs/>
          <w:sz w:val="22"/>
          <w:szCs w:val="22"/>
        </w:rPr>
      </w:pPr>
    </w:p>
    <w:p w14:paraId="5EC8FB65" w14:textId="5E7F0D2E" w:rsidR="00B331F1" w:rsidRPr="00753C68" w:rsidRDefault="00B331F1" w:rsidP="00B331F1">
      <w:pPr>
        <w:pStyle w:val="NoSpacing"/>
        <w:numPr>
          <w:ilvl w:val="1"/>
          <w:numId w:val="3"/>
        </w:numPr>
        <w:rPr>
          <w:b/>
          <w:bCs/>
          <w:sz w:val="22"/>
          <w:szCs w:val="22"/>
        </w:rPr>
      </w:pPr>
      <w:r w:rsidRPr="00753C68">
        <w:rPr>
          <w:b/>
          <w:bCs/>
          <w:sz w:val="22"/>
          <w:szCs w:val="22"/>
        </w:rPr>
        <w:lastRenderedPageBreak/>
        <w:t>Dean Solar Farm Committee</w:t>
      </w:r>
    </w:p>
    <w:p w14:paraId="7EE5EF95" w14:textId="6F396712" w:rsidR="006A269E" w:rsidRPr="00753C68" w:rsidRDefault="00DB4394" w:rsidP="006A269E">
      <w:pPr>
        <w:pStyle w:val="NoSpacing"/>
        <w:ind w:left="1440"/>
        <w:rPr>
          <w:sz w:val="22"/>
          <w:szCs w:val="22"/>
        </w:rPr>
      </w:pPr>
      <w:r>
        <w:rPr>
          <w:sz w:val="22"/>
          <w:szCs w:val="22"/>
        </w:rPr>
        <w:t xml:space="preserve">Mr. Chittenden had attended the </w:t>
      </w:r>
      <w:r w:rsidR="006A269E" w:rsidRPr="00753C68">
        <w:rPr>
          <w:sz w:val="22"/>
          <w:szCs w:val="22"/>
        </w:rPr>
        <w:t>Planning Inspectorate Preliminary Hearing on 22</w:t>
      </w:r>
      <w:r w:rsidR="006A269E" w:rsidRPr="00753C68">
        <w:rPr>
          <w:sz w:val="22"/>
          <w:szCs w:val="22"/>
          <w:vertAlign w:val="superscript"/>
        </w:rPr>
        <w:t>nd</w:t>
      </w:r>
      <w:r w:rsidR="006A269E" w:rsidRPr="00753C68">
        <w:rPr>
          <w:sz w:val="22"/>
          <w:szCs w:val="22"/>
        </w:rPr>
        <w:t xml:space="preserve"> July via Teams.  </w:t>
      </w:r>
      <w:r>
        <w:rPr>
          <w:sz w:val="22"/>
          <w:szCs w:val="22"/>
        </w:rPr>
        <w:t>The next stage is the Main Hearing which will be held over three days, 16</w:t>
      </w:r>
      <w:r w:rsidRPr="00DB4394">
        <w:rPr>
          <w:sz w:val="22"/>
          <w:szCs w:val="22"/>
          <w:vertAlign w:val="superscript"/>
        </w:rPr>
        <w:t>th</w:t>
      </w:r>
      <w:r>
        <w:rPr>
          <w:sz w:val="22"/>
          <w:szCs w:val="22"/>
        </w:rPr>
        <w:t>, 17</w:t>
      </w:r>
      <w:r w:rsidRPr="00DB4394">
        <w:rPr>
          <w:sz w:val="22"/>
          <w:szCs w:val="22"/>
          <w:vertAlign w:val="superscript"/>
        </w:rPr>
        <w:t>th</w:t>
      </w:r>
      <w:r>
        <w:rPr>
          <w:sz w:val="22"/>
          <w:szCs w:val="22"/>
        </w:rPr>
        <w:t xml:space="preserve"> and 18</w:t>
      </w:r>
      <w:r w:rsidRPr="00DB4394">
        <w:rPr>
          <w:sz w:val="22"/>
          <w:szCs w:val="22"/>
          <w:vertAlign w:val="superscript"/>
        </w:rPr>
        <w:t>th</w:t>
      </w:r>
      <w:r>
        <w:rPr>
          <w:sz w:val="22"/>
          <w:szCs w:val="22"/>
        </w:rPr>
        <w:t xml:space="preserve"> September in the Washington Central Hotel, Workington.  Mr. Ferguson to speak to Mr. Smith to ascertain </w:t>
      </w:r>
      <w:proofErr w:type="gramStart"/>
      <w:r>
        <w:rPr>
          <w:sz w:val="22"/>
          <w:szCs w:val="22"/>
        </w:rPr>
        <w:t xml:space="preserve">whether or </w:t>
      </w:r>
      <w:r w:rsidR="001A6791">
        <w:rPr>
          <w:sz w:val="22"/>
          <w:szCs w:val="22"/>
        </w:rPr>
        <w:t>not</w:t>
      </w:r>
      <w:proofErr w:type="gramEnd"/>
      <w:r w:rsidR="001A6791">
        <w:rPr>
          <w:sz w:val="22"/>
          <w:szCs w:val="22"/>
        </w:rPr>
        <w:t xml:space="preserve"> </w:t>
      </w:r>
      <w:r>
        <w:rPr>
          <w:sz w:val="22"/>
          <w:szCs w:val="22"/>
        </w:rPr>
        <w:t xml:space="preserve">he had registered to speak at this event.  If not, the clerk is to request permission for members of the council to do so.  A meeting of the </w:t>
      </w:r>
      <w:r w:rsidR="001A6791">
        <w:rPr>
          <w:sz w:val="22"/>
          <w:szCs w:val="22"/>
        </w:rPr>
        <w:t>subgroup</w:t>
      </w:r>
      <w:r>
        <w:rPr>
          <w:sz w:val="22"/>
          <w:szCs w:val="22"/>
        </w:rPr>
        <w:t xml:space="preserve"> will be needed ahead of the hearing, this to be arranged via emails.</w:t>
      </w:r>
    </w:p>
    <w:p w14:paraId="28B87DE9" w14:textId="7DE5E9A4" w:rsidR="006A269E" w:rsidRPr="00753C68" w:rsidRDefault="006A269E" w:rsidP="00B331F1">
      <w:pPr>
        <w:pStyle w:val="NoSpacing"/>
        <w:numPr>
          <w:ilvl w:val="1"/>
          <w:numId w:val="3"/>
        </w:numPr>
        <w:rPr>
          <w:b/>
          <w:bCs/>
          <w:sz w:val="22"/>
          <w:szCs w:val="22"/>
        </w:rPr>
      </w:pPr>
      <w:r w:rsidRPr="00753C68">
        <w:rPr>
          <w:b/>
          <w:bCs/>
          <w:sz w:val="22"/>
          <w:szCs w:val="22"/>
        </w:rPr>
        <w:t>Lostrigg Solar Farm</w:t>
      </w:r>
    </w:p>
    <w:p w14:paraId="44CDC0BD" w14:textId="6FA46770" w:rsidR="0049240D" w:rsidRPr="00753C68" w:rsidRDefault="00DB4394" w:rsidP="00201383">
      <w:pPr>
        <w:pStyle w:val="NoSpacing"/>
        <w:ind w:left="1440"/>
        <w:rPr>
          <w:sz w:val="22"/>
          <w:szCs w:val="22"/>
        </w:rPr>
      </w:pPr>
      <w:r>
        <w:rPr>
          <w:sz w:val="22"/>
          <w:szCs w:val="22"/>
        </w:rPr>
        <w:t>The application to the Planning Inspectorate had been withdrawn, a new application to Cumberland Council is expected to be made in early 2026</w:t>
      </w:r>
      <w:r w:rsidR="0049240D" w:rsidRPr="00753C68">
        <w:rPr>
          <w:sz w:val="22"/>
          <w:szCs w:val="22"/>
        </w:rPr>
        <w:t>.</w:t>
      </w:r>
    </w:p>
    <w:p w14:paraId="39F52382" w14:textId="3DA14A19" w:rsidR="003661BE" w:rsidRPr="00753C68" w:rsidRDefault="00082915" w:rsidP="0049240D">
      <w:pPr>
        <w:pStyle w:val="NoSpacing"/>
        <w:numPr>
          <w:ilvl w:val="1"/>
          <w:numId w:val="3"/>
        </w:numPr>
        <w:rPr>
          <w:b/>
          <w:bCs/>
          <w:sz w:val="22"/>
          <w:szCs w:val="22"/>
        </w:rPr>
      </w:pPr>
      <w:r w:rsidRPr="00753C68">
        <w:rPr>
          <w:b/>
          <w:bCs/>
          <w:sz w:val="22"/>
          <w:szCs w:val="22"/>
        </w:rPr>
        <w:t>Parish Plan</w:t>
      </w:r>
    </w:p>
    <w:p w14:paraId="7AC351F6" w14:textId="57318421" w:rsidR="0049240D" w:rsidRDefault="00201383" w:rsidP="00082915">
      <w:pPr>
        <w:pStyle w:val="NoSpacing"/>
        <w:ind w:left="1440"/>
        <w:rPr>
          <w:sz w:val="22"/>
          <w:szCs w:val="22"/>
        </w:rPr>
      </w:pPr>
      <w:r>
        <w:rPr>
          <w:sz w:val="22"/>
          <w:szCs w:val="22"/>
        </w:rPr>
        <w:t>A meeting with two representatives of ACT had been arranged for Tuesday 9</w:t>
      </w:r>
      <w:r w:rsidRPr="00201383">
        <w:rPr>
          <w:sz w:val="22"/>
          <w:szCs w:val="22"/>
          <w:vertAlign w:val="superscript"/>
        </w:rPr>
        <w:t>th</w:t>
      </w:r>
      <w:r>
        <w:rPr>
          <w:sz w:val="22"/>
          <w:szCs w:val="22"/>
        </w:rPr>
        <w:t xml:space="preserve"> September at 7pm in </w:t>
      </w:r>
      <w:proofErr w:type="spellStart"/>
      <w:r>
        <w:rPr>
          <w:sz w:val="22"/>
          <w:szCs w:val="22"/>
        </w:rPr>
        <w:t>Ullock</w:t>
      </w:r>
      <w:proofErr w:type="spellEnd"/>
      <w:r>
        <w:rPr>
          <w:sz w:val="22"/>
          <w:szCs w:val="22"/>
        </w:rPr>
        <w:t xml:space="preserve"> Village Hall.  It was hoped that a good number of councillors would attend.</w:t>
      </w:r>
    </w:p>
    <w:p w14:paraId="04C661CA" w14:textId="77777777" w:rsidR="00201383" w:rsidRDefault="00201383" w:rsidP="00201383">
      <w:pPr>
        <w:pStyle w:val="NoSpacing"/>
        <w:rPr>
          <w:sz w:val="22"/>
          <w:szCs w:val="22"/>
        </w:rPr>
      </w:pPr>
    </w:p>
    <w:p w14:paraId="38C29FE4" w14:textId="77777777" w:rsidR="00201383" w:rsidRPr="00201383" w:rsidRDefault="00201383" w:rsidP="00201383">
      <w:pPr>
        <w:spacing w:after="0" w:line="240" w:lineRule="auto"/>
        <w:rPr>
          <w:b/>
          <w:bCs/>
          <w:sz w:val="22"/>
          <w:szCs w:val="22"/>
        </w:rPr>
      </w:pPr>
      <w:r w:rsidRPr="00201383">
        <w:rPr>
          <w:b/>
          <w:bCs/>
          <w:sz w:val="22"/>
          <w:szCs w:val="22"/>
        </w:rPr>
        <w:t>53/25 To consider a motion to submit the document ‘Dean Parish Submission to CCC’ to Cumberland Council.</w:t>
      </w:r>
    </w:p>
    <w:p w14:paraId="7109F2CC" w14:textId="2B5FA629" w:rsidR="00201383" w:rsidRPr="00201383" w:rsidRDefault="00201383" w:rsidP="00201383">
      <w:pPr>
        <w:pStyle w:val="NoSpacing"/>
        <w:rPr>
          <w:sz w:val="22"/>
          <w:szCs w:val="22"/>
        </w:rPr>
      </w:pPr>
      <w:r w:rsidRPr="00201383">
        <w:rPr>
          <w:sz w:val="22"/>
          <w:szCs w:val="22"/>
        </w:rPr>
        <w:t>A detailed document pulling together the ideas from the representatives of each village, appointed to this task at the July meeting, had been drawn up by Mr. Ferguson and had been emailed to all members of the council ahead of the meeting.</w:t>
      </w:r>
    </w:p>
    <w:p w14:paraId="0C534AA3" w14:textId="56697D6F" w:rsidR="00343F32" w:rsidRPr="005A5A00" w:rsidRDefault="00201383" w:rsidP="005A5A00">
      <w:pPr>
        <w:pStyle w:val="NoSpacing"/>
        <w:rPr>
          <w:sz w:val="22"/>
          <w:szCs w:val="22"/>
        </w:rPr>
      </w:pPr>
      <w:r w:rsidRPr="00201383">
        <w:rPr>
          <w:sz w:val="22"/>
          <w:szCs w:val="22"/>
        </w:rPr>
        <w:t>On the proposal of Mr. Hayman, seconded by Mr. Chittenden, it was unanimously agreed that the document be forwarded to Cumberland Council by the Clerk.</w:t>
      </w:r>
    </w:p>
    <w:p w14:paraId="646430FF" w14:textId="51BAE0A3" w:rsidR="00201383" w:rsidRPr="00201383" w:rsidRDefault="00201383" w:rsidP="003F562B">
      <w:pPr>
        <w:pStyle w:val="NoSpacing"/>
        <w:ind w:left="1440"/>
        <w:jc w:val="center"/>
        <w:rPr>
          <w:i/>
          <w:iCs/>
          <w:sz w:val="22"/>
          <w:szCs w:val="22"/>
        </w:rPr>
      </w:pPr>
      <w:r>
        <w:rPr>
          <w:i/>
          <w:iCs/>
          <w:sz w:val="22"/>
          <w:szCs w:val="22"/>
        </w:rPr>
        <w:t>Mr. Semple left the meeting at this point, 8,27pm.</w:t>
      </w:r>
    </w:p>
    <w:p w14:paraId="51E12684" w14:textId="5F2BA275" w:rsidR="00082915" w:rsidRPr="00753C68" w:rsidRDefault="00201383" w:rsidP="003661BE">
      <w:pPr>
        <w:pStyle w:val="NoSpacing"/>
        <w:rPr>
          <w:b/>
          <w:bCs/>
          <w:sz w:val="22"/>
          <w:szCs w:val="22"/>
        </w:rPr>
      </w:pPr>
      <w:r>
        <w:rPr>
          <w:b/>
          <w:bCs/>
          <w:sz w:val="22"/>
          <w:szCs w:val="22"/>
        </w:rPr>
        <w:t>54</w:t>
      </w:r>
      <w:r w:rsidR="003661BE" w:rsidRPr="00753C68">
        <w:rPr>
          <w:b/>
          <w:bCs/>
          <w:sz w:val="22"/>
          <w:szCs w:val="22"/>
        </w:rPr>
        <w:t>/25 Finance</w:t>
      </w:r>
    </w:p>
    <w:p w14:paraId="40BF630E" w14:textId="2C5B5135" w:rsidR="003F562B" w:rsidRPr="00753C68" w:rsidRDefault="003F562B" w:rsidP="003661BE">
      <w:pPr>
        <w:pStyle w:val="NoSpacing"/>
        <w:rPr>
          <w:i/>
          <w:iCs/>
          <w:sz w:val="22"/>
          <w:szCs w:val="22"/>
        </w:rPr>
      </w:pPr>
      <w:r w:rsidRPr="00753C68">
        <w:rPr>
          <w:i/>
          <w:iCs/>
          <w:sz w:val="22"/>
          <w:szCs w:val="22"/>
        </w:rPr>
        <w:t>The following accounts were approved:</w:t>
      </w:r>
    </w:p>
    <w:p w14:paraId="43C35FBE" w14:textId="5A7B0415" w:rsidR="00D51D7D" w:rsidRPr="00D51D7D" w:rsidRDefault="00D51D7D" w:rsidP="00D51D7D">
      <w:pPr>
        <w:pStyle w:val="NoSpacing"/>
        <w:rPr>
          <w:bCs/>
          <w:sz w:val="22"/>
          <w:szCs w:val="22"/>
        </w:rPr>
      </w:pPr>
      <w:r w:rsidRPr="00D51D7D">
        <w:rPr>
          <w:bCs/>
          <w:sz w:val="22"/>
          <w:szCs w:val="22"/>
        </w:rPr>
        <w:t>Clerk’s salary – September - net</w:t>
      </w:r>
      <w:r w:rsidRPr="00D51D7D">
        <w:rPr>
          <w:bCs/>
          <w:sz w:val="22"/>
          <w:szCs w:val="22"/>
        </w:rPr>
        <w:tab/>
      </w:r>
      <w:r w:rsidRPr="00D51D7D">
        <w:rPr>
          <w:bCs/>
          <w:sz w:val="22"/>
          <w:szCs w:val="22"/>
        </w:rPr>
        <w:tab/>
        <w:t xml:space="preserve">£295.62   </w:t>
      </w:r>
    </w:p>
    <w:p w14:paraId="393CC8D3" w14:textId="039A88B4" w:rsidR="00D51D7D" w:rsidRPr="00D51D7D" w:rsidRDefault="00D51D7D" w:rsidP="00D51D7D">
      <w:pPr>
        <w:pStyle w:val="NoSpacing"/>
        <w:rPr>
          <w:bCs/>
          <w:sz w:val="22"/>
          <w:szCs w:val="22"/>
        </w:rPr>
      </w:pPr>
      <w:r w:rsidRPr="00D51D7D">
        <w:rPr>
          <w:bCs/>
          <w:sz w:val="22"/>
          <w:szCs w:val="22"/>
        </w:rPr>
        <w:t xml:space="preserve">          Tax on September salary</w:t>
      </w:r>
      <w:r w:rsidRPr="00D51D7D">
        <w:rPr>
          <w:bCs/>
          <w:sz w:val="22"/>
          <w:szCs w:val="22"/>
        </w:rPr>
        <w:tab/>
      </w:r>
      <w:r w:rsidRPr="00D51D7D">
        <w:rPr>
          <w:bCs/>
          <w:sz w:val="22"/>
          <w:szCs w:val="22"/>
        </w:rPr>
        <w:tab/>
      </w:r>
      <w:r w:rsidRPr="00D51D7D">
        <w:rPr>
          <w:bCs/>
          <w:sz w:val="22"/>
          <w:szCs w:val="22"/>
        </w:rPr>
        <w:tab/>
      </w:r>
      <w:proofErr w:type="gramStart"/>
      <w:r w:rsidRPr="00D51D7D">
        <w:rPr>
          <w:bCs/>
          <w:sz w:val="22"/>
          <w:szCs w:val="22"/>
        </w:rPr>
        <w:t>£  73.91</w:t>
      </w:r>
      <w:proofErr w:type="gramEnd"/>
    </w:p>
    <w:p w14:paraId="6BF12775" w14:textId="17110932" w:rsidR="00D51D7D" w:rsidRPr="00D51D7D" w:rsidRDefault="00D51D7D" w:rsidP="00D51D7D">
      <w:pPr>
        <w:pStyle w:val="NoSpacing"/>
        <w:rPr>
          <w:bCs/>
          <w:sz w:val="22"/>
          <w:szCs w:val="22"/>
        </w:rPr>
      </w:pPr>
      <w:r w:rsidRPr="00D51D7D">
        <w:rPr>
          <w:bCs/>
          <w:sz w:val="22"/>
          <w:szCs w:val="22"/>
        </w:rPr>
        <w:tab/>
        <w:t xml:space="preserve">Clerk’s expenses </w:t>
      </w:r>
      <w:r w:rsidRPr="00D51D7D">
        <w:rPr>
          <w:bCs/>
          <w:sz w:val="22"/>
          <w:szCs w:val="22"/>
        </w:rPr>
        <w:tab/>
      </w:r>
      <w:r w:rsidRPr="00D51D7D">
        <w:rPr>
          <w:bCs/>
          <w:sz w:val="22"/>
          <w:szCs w:val="22"/>
        </w:rPr>
        <w:tab/>
      </w:r>
      <w:r w:rsidRPr="00D51D7D">
        <w:rPr>
          <w:bCs/>
          <w:sz w:val="22"/>
          <w:szCs w:val="22"/>
        </w:rPr>
        <w:tab/>
      </w:r>
      <w:proofErr w:type="gramStart"/>
      <w:r w:rsidRPr="00D51D7D">
        <w:rPr>
          <w:bCs/>
          <w:sz w:val="22"/>
          <w:szCs w:val="22"/>
        </w:rPr>
        <w:t xml:space="preserve">£  </w:t>
      </w:r>
      <w:r>
        <w:rPr>
          <w:bCs/>
          <w:sz w:val="22"/>
          <w:szCs w:val="22"/>
        </w:rPr>
        <w:t>2</w:t>
      </w:r>
      <w:r w:rsidRPr="00D51D7D">
        <w:rPr>
          <w:bCs/>
          <w:sz w:val="22"/>
          <w:szCs w:val="22"/>
        </w:rPr>
        <w:t>7.24</w:t>
      </w:r>
      <w:proofErr w:type="gramEnd"/>
    </w:p>
    <w:p w14:paraId="1D83A76C" w14:textId="5F375950" w:rsidR="00D51D7D" w:rsidRPr="00D51D7D" w:rsidRDefault="00D51D7D" w:rsidP="00D51D7D">
      <w:pPr>
        <w:pStyle w:val="NoSpacing"/>
        <w:rPr>
          <w:bCs/>
          <w:sz w:val="22"/>
          <w:szCs w:val="22"/>
        </w:rPr>
      </w:pPr>
      <w:r w:rsidRPr="00D51D7D">
        <w:rPr>
          <w:bCs/>
          <w:sz w:val="22"/>
          <w:szCs w:val="22"/>
        </w:rPr>
        <w:tab/>
        <w:t>Clerk’s salary - October– net</w:t>
      </w:r>
      <w:r w:rsidRPr="00D51D7D">
        <w:rPr>
          <w:bCs/>
          <w:sz w:val="22"/>
          <w:szCs w:val="22"/>
        </w:rPr>
        <w:tab/>
      </w:r>
      <w:r w:rsidRPr="00D51D7D">
        <w:rPr>
          <w:bCs/>
          <w:sz w:val="22"/>
          <w:szCs w:val="22"/>
        </w:rPr>
        <w:tab/>
        <w:t>£263.64</w:t>
      </w:r>
    </w:p>
    <w:p w14:paraId="5EBA8DB5" w14:textId="2C7352AC" w:rsidR="00D51D7D" w:rsidRPr="00D51D7D" w:rsidRDefault="00D51D7D" w:rsidP="00D51D7D">
      <w:pPr>
        <w:pStyle w:val="NoSpacing"/>
        <w:rPr>
          <w:bCs/>
          <w:sz w:val="22"/>
          <w:szCs w:val="22"/>
        </w:rPr>
      </w:pPr>
      <w:r w:rsidRPr="00D51D7D">
        <w:rPr>
          <w:bCs/>
          <w:sz w:val="22"/>
          <w:szCs w:val="22"/>
        </w:rPr>
        <w:tab/>
        <w:t xml:space="preserve">Tax on October salary </w:t>
      </w:r>
      <w:r w:rsidRPr="00D51D7D">
        <w:rPr>
          <w:bCs/>
          <w:sz w:val="22"/>
          <w:szCs w:val="22"/>
        </w:rPr>
        <w:tab/>
      </w:r>
      <w:r w:rsidRPr="00D51D7D">
        <w:rPr>
          <w:bCs/>
          <w:sz w:val="22"/>
          <w:szCs w:val="22"/>
        </w:rPr>
        <w:tab/>
      </w:r>
      <w:r w:rsidRPr="00D51D7D">
        <w:rPr>
          <w:bCs/>
          <w:sz w:val="22"/>
          <w:szCs w:val="22"/>
        </w:rPr>
        <w:tab/>
      </w:r>
      <w:proofErr w:type="gramStart"/>
      <w:r w:rsidRPr="00D51D7D">
        <w:rPr>
          <w:bCs/>
          <w:sz w:val="22"/>
          <w:szCs w:val="22"/>
        </w:rPr>
        <w:t>£  65.91</w:t>
      </w:r>
      <w:proofErr w:type="gramEnd"/>
    </w:p>
    <w:p w14:paraId="35DB50CA" w14:textId="2A4176B2" w:rsidR="00D51D7D" w:rsidRPr="00D51D7D" w:rsidRDefault="00D51D7D" w:rsidP="00D51D7D">
      <w:pPr>
        <w:pStyle w:val="NoSpacing"/>
        <w:rPr>
          <w:bCs/>
          <w:sz w:val="22"/>
          <w:szCs w:val="22"/>
        </w:rPr>
      </w:pPr>
      <w:r w:rsidRPr="00D51D7D">
        <w:rPr>
          <w:bCs/>
          <w:sz w:val="22"/>
          <w:szCs w:val="22"/>
        </w:rPr>
        <w:tab/>
        <w:t>Kirkstile Community Centre rent (July)</w:t>
      </w:r>
      <w:r w:rsidRPr="00D51D7D">
        <w:rPr>
          <w:bCs/>
          <w:sz w:val="22"/>
          <w:szCs w:val="22"/>
        </w:rPr>
        <w:tab/>
      </w:r>
      <w:proofErr w:type="gramStart"/>
      <w:r w:rsidRPr="00D51D7D">
        <w:rPr>
          <w:bCs/>
          <w:sz w:val="22"/>
          <w:szCs w:val="22"/>
        </w:rPr>
        <w:t>£  30.00</w:t>
      </w:r>
      <w:proofErr w:type="gramEnd"/>
    </w:p>
    <w:p w14:paraId="54A5865B" w14:textId="7AF1D33B" w:rsidR="00D51D7D" w:rsidRDefault="00D51D7D" w:rsidP="00D51D7D">
      <w:pPr>
        <w:pStyle w:val="NoSpacing"/>
        <w:rPr>
          <w:bCs/>
          <w:sz w:val="22"/>
          <w:szCs w:val="22"/>
        </w:rPr>
      </w:pPr>
      <w:r w:rsidRPr="00D51D7D">
        <w:rPr>
          <w:bCs/>
          <w:sz w:val="22"/>
          <w:szCs w:val="22"/>
        </w:rPr>
        <w:tab/>
      </w:r>
      <w:proofErr w:type="spellStart"/>
      <w:r w:rsidRPr="00D51D7D">
        <w:rPr>
          <w:bCs/>
          <w:sz w:val="22"/>
          <w:szCs w:val="22"/>
        </w:rPr>
        <w:t>Moores</w:t>
      </w:r>
      <w:proofErr w:type="spellEnd"/>
      <w:r w:rsidRPr="00D51D7D">
        <w:rPr>
          <w:bCs/>
          <w:sz w:val="22"/>
          <w:szCs w:val="22"/>
        </w:rPr>
        <w:t xml:space="preserve"> (external audit fee)</w:t>
      </w:r>
      <w:r w:rsidRPr="00D51D7D">
        <w:rPr>
          <w:bCs/>
          <w:sz w:val="22"/>
          <w:szCs w:val="22"/>
        </w:rPr>
        <w:tab/>
      </w:r>
      <w:r w:rsidRPr="00D51D7D">
        <w:rPr>
          <w:bCs/>
          <w:sz w:val="22"/>
          <w:szCs w:val="22"/>
        </w:rPr>
        <w:tab/>
        <w:t>£283.50</w:t>
      </w:r>
    </w:p>
    <w:p w14:paraId="4BB1B176" w14:textId="77777777" w:rsidR="00D51D7D" w:rsidRDefault="00D51D7D" w:rsidP="00D51D7D">
      <w:pPr>
        <w:pStyle w:val="NoSpacing"/>
        <w:rPr>
          <w:bCs/>
          <w:sz w:val="22"/>
          <w:szCs w:val="22"/>
        </w:rPr>
      </w:pPr>
      <w:r>
        <w:rPr>
          <w:bCs/>
          <w:sz w:val="22"/>
          <w:szCs w:val="22"/>
        </w:rPr>
        <w:tab/>
      </w:r>
      <w:proofErr w:type="spellStart"/>
      <w:r>
        <w:rPr>
          <w:bCs/>
          <w:sz w:val="22"/>
          <w:szCs w:val="22"/>
        </w:rPr>
        <w:t>Webador</w:t>
      </w:r>
      <w:proofErr w:type="spellEnd"/>
      <w:r>
        <w:rPr>
          <w:bCs/>
          <w:sz w:val="22"/>
          <w:szCs w:val="22"/>
        </w:rPr>
        <w:t xml:space="preserve"> (annual subscription)</w:t>
      </w:r>
      <w:r>
        <w:rPr>
          <w:bCs/>
          <w:sz w:val="22"/>
          <w:szCs w:val="22"/>
        </w:rPr>
        <w:tab/>
        <w:t>£102.00</w:t>
      </w:r>
    </w:p>
    <w:p w14:paraId="6048C1F9" w14:textId="77777777" w:rsidR="00D51D7D" w:rsidRDefault="00D51D7D" w:rsidP="00D51D7D">
      <w:pPr>
        <w:pStyle w:val="NoSpacing"/>
        <w:rPr>
          <w:bCs/>
          <w:sz w:val="22"/>
          <w:szCs w:val="22"/>
        </w:rPr>
      </w:pPr>
    </w:p>
    <w:p w14:paraId="28E52DAC" w14:textId="0E3DE1D7" w:rsidR="00D51D7D" w:rsidRDefault="00D51D7D" w:rsidP="00D51D7D">
      <w:pPr>
        <w:pStyle w:val="NoSpacing"/>
        <w:rPr>
          <w:bCs/>
          <w:sz w:val="22"/>
          <w:szCs w:val="22"/>
        </w:rPr>
      </w:pPr>
      <w:r>
        <w:rPr>
          <w:bCs/>
          <w:sz w:val="22"/>
          <w:szCs w:val="22"/>
        </w:rPr>
        <w:t>Vat of £4300.67 had been reclaimed.</w:t>
      </w:r>
    </w:p>
    <w:p w14:paraId="4179CE9F" w14:textId="1118C9C5" w:rsidR="00D51D7D" w:rsidRDefault="00D51D7D" w:rsidP="00D51D7D">
      <w:pPr>
        <w:pStyle w:val="NoSpacing"/>
        <w:rPr>
          <w:bCs/>
          <w:sz w:val="22"/>
          <w:szCs w:val="22"/>
        </w:rPr>
      </w:pPr>
      <w:r>
        <w:rPr>
          <w:bCs/>
          <w:sz w:val="22"/>
          <w:szCs w:val="22"/>
        </w:rPr>
        <w:t>The Clerk presented the report from the external auditor and it was noted that one document had not been uploaded to the website last year, clerk to rectify this, and that the clerk does not have a council-owned email address, as all members of the council also need these, it was agreed that the clerk and Mrs. Pallister would look into how this can be achieved.</w:t>
      </w:r>
    </w:p>
    <w:p w14:paraId="6F3A2336" w14:textId="0835908D" w:rsidR="00D51D7D" w:rsidRDefault="00D51D7D" w:rsidP="00D51D7D">
      <w:pPr>
        <w:pStyle w:val="NoSpacing"/>
        <w:rPr>
          <w:bCs/>
          <w:sz w:val="22"/>
          <w:szCs w:val="22"/>
        </w:rPr>
      </w:pPr>
      <w:r>
        <w:rPr>
          <w:bCs/>
          <w:sz w:val="22"/>
          <w:szCs w:val="22"/>
        </w:rPr>
        <w:t>It was noted that the Local Government Services Pay Agreement for 2025/26 had been published and that the new rate had been applied to the clerk’s salary.</w:t>
      </w:r>
    </w:p>
    <w:p w14:paraId="2669D0BD" w14:textId="5C19251D" w:rsidR="00592CE5" w:rsidRPr="00D51D7D" w:rsidRDefault="003F562B" w:rsidP="00D51D7D">
      <w:pPr>
        <w:pStyle w:val="NoSpacing"/>
        <w:rPr>
          <w:bCs/>
          <w:sz w:val="22"/>
          <w:szCs w:val="22"/>
        </w:rPr>
      </w:pPr>
      <w:r w:rsidRPr="00D51D7D">
        <w:rPr>
          <w:bCs/>
          <w:sz w:val="22"/>
          <w:szCs w:val="22"/>
        </w:rPr>
        <w:tab/>
      </w:r>
    </w:p>
    <w:p w14:paraId="677F8F79" w14:textId="211B50CB" w:rsidR="003661BE" w:rsidRPr="00753C68" w:rsidRDefault="00D51D7D" w:rsidP="003661BE">
      <w:pPr>
        <w:pStyle w:val="NoSpacing"/>
        <w:rPr>
          <w:b/>
          <w:bCs/>
          <w:sz w:val="22"/>
          <w:szCs w:val="22"/>
        </w:rPr>
      </w:pPr>
      <w:r>
        <w:rPr>
          <w:b/>
          <w:bCs/>
          <w:sz w:val="22"/>
          <w:szCs w:val="22"/>
        </w:rPr>
        <w:t>55</w:t>
      </w:r>
      <w:r w:rsidR="003661BE" w:rsidRPr="00753C68">
        <w:rPr>
          <w:b/>
          <w:bCs/>
          <w:sz w:val="22"/>
          <w:szCs w:val="22"/>
        </w:rPr>
        <w:t>/25 Planning Matters</w:t>
      </w:r>
    </w:p>
    <w:p w14:paraId="1589FCD4" w14:textId="77777777" w:rsidR="005A5A00" w:rsidRDefault="004D3C62" w:rsidP="005A5A00">
      <w:pPr>
        <w:rPr>
          <w:b/>
          <w:sz w:val="22"/>
          <w:szCs w:val="22"/>
        </w:rPr>
      </w:pPr>
      <w:bookmarkStart w:id="0" w:name="_Hlk194165086"/>
      <w:r w:rsidRPr="00753C68">
        <w:rPr>
          <w:b/>
          <w:sz w:val="22"/>
          <w:szCs w:val="22"/>
        </w:rPr>
        <w:t>Applications pending a decision</w:t>
      </w:r>
      <w:bookmarkStart w:id="1" w:name="_Hlk199156630"/>
    </w:p>
    <w:p w14:paraId="4A936C55" w14:textId="77777777" w:rsidR="005A5A00" w:rsidRPr="005A5A00" w:rsidRDefault="00D51D7D" w:rsidP="005A5A00">
      <w:pPr>
        <w:pStyle w:val="NoSpacing"/>
        <w:rPr>
          <w:b/>
          <w:sz w:val="22"/>
          <w:szCs w:val="22"/>
        </w:rPr>
      </w:pPr>
      <w:r w:rsidRPr="005A5A00">
        <w:rPr>
          <w:b/>
          <w:sz w:val="22"/>
          <w:szCs w:val="22"/>
        </w:rPr>
        <w:t xml:space="preserve">Ref No: OUT/2024/0005 </w:t>
      </w:r>
    </w:p>
    <w:p w14:paraId="284746FC" w14:textId="77777777" w:rsidR="005A5A00" w:rsidRPr="005A5A00" w:rsidRDefault="00D51D7D" w:rsidP="005A5A00">
      <w:pPr>
        <w:pStyle w:val="NoSpacing"/>
        <w:rPr>
          <w:bCs/>
          <w:sz w:val="22"/>
          <w:szCs w:val="22"/>
        </w:rPr>
      </w:pPr>
      <w:r w:rsidRPr="005A5A00">
        <w:rPr>
          <w:bCs/>
          <w:sz w:val="22"/>
          <w:szCs w:val="22"/>
        </w:rPr>
        <w:t>Applicant:  Hewson Wood</w:t>
      </w:r>
    </w:p>
    <w:p w14:paraId="121F2CB9" w14:textId="5FDFD04F" w:rsidR="00D51D7D" w:rsidRPr="005A5A00" w:rsidRDefault="00D51D7D" w:rsidP="005A5A00">
      <w:pPr>
        <w:pStyle w:val="NoSpacing"/>
        <w:rPr>
          <w:bCs/>
          <w:sz w:val="22"/>
          <w:szCs w:val="22"/>
        </w:rPr>
      </w:pPr>
      <w:r w:rsidRPr="005A5A00">
        <w:rPr>
          <w:bCs/>
          <w:sz w:val="22"/>
          <w:szCs w:val="22"/>
        </w:rPr>
        <w:t xml:space="preserve">Proposal:  Outline consent for redevelopment of farm steading, involving the erection of 7 No. dwellings and associated infrastructure with all matters reserved except for layout and means of access (outline) (resubmission of OUT/2023/0017) </w:t>
      </w:r>
    </w:p>
    <w:p w14:paraId="510373D9" w14:textId="77777777" w:rsidR="00D51D7D" w:rsidRPr="005A5A00" w:rsidRDefault="00D51D7D" w:rsidP="005A5A00">
      <w:pPr>
        <w:pStyle w:val="NoSpacing"/>
        <w:rPr>
          <w:bCs/>
          <w:sz w:val="22"/>
          <w:szCs w:val="22"/>
        </w:rPr>
      </w:pPr>
      <w:r w:rsidRPr="005A5A00">
        <w:rPr>
          <w:bCs/>
          <w:sz w:val="22"/>
          <w:szCs w:val="22"/>
        </w:rPr>
        <w:t>Location:  Well Head Farm, Dean CA14 4TJ</w:t>
      </w:r>
    </w:p>
    <w:p w14:paraId="0C802B7B" w14:textId="77777777" w:rsidR="00D51D7D" w:rsidRPr="00D51D7D" w:rsidRDefault="00D51D7D" w:rsidP="00D51D7D">
      <w:pPr>
        <w:pStyle w:val="NoSpacing"/>
        <w:rPr>
          <w:bCs/>
          <w:sz w:val="22"/>
          <w:szCs w:val="22"/>
        </w:rPr>
      </w:pPr>
    </w:p>
    <w:p w14:paraId="2C10CF2C" w14:textId="77777777" w:rsidR="00D51D7D" w:rsidRPr="00D51D7D" w:rsidRDefault="00D51D7D" w:rsidP="00D51D7D">
      <w:pPr>
        <w:pStyle w:val="NoSpacing"/>
        <w:rPr>
          <w:b/>
          <w:sz w:val="22"/>
          <w:szCs w:val="22"/>
        </w:rPr>
      </w:pPr>
      <w:r w:rsidRPr="00D51D7D">
        <w:rPr>
          <w:b/>
          <w:sz w:val="22"/>
          <w:szCs w:val="22"/>
        </w:rPr>
        <w:t>Ref No: FUL/2025/0016</w:t>
      </w:r>
    </w:p>
    <w:p w14:paraId="1BE89B63" w14:textId="77777777" w:rsidR="00D51D7D" w:rsidRPr="00D51D7D" w:rsidRDefault="00D51D7D" w:rsidP="00D51D7D">
      <w:pPr>
        <w:pStyle w:val="NoSpacing"/>
        <w:rPr>
          <w:bCs/>
          <w:sz w:val="22"/>
          <w:szCs w:val="22"/>
        </w:rPr>
      </w:pPr>
      <w:r w:rsidRPr="00D51D7D">
        <w:rPr>
          <w:bCs/>
          <w:sz w:val="22"/>
          <w:szCs w:val="22"/>
        </w:rPr>
        <w:t>Applicant: Stockdale</w:t>
      </w:r>
    </w:p>
    <w:p w14:paraId="459DD49F" w14:textId="4FE7B07B" w:rsidR="00D51D7D" w:rsidRPr="00D51D7D" w:rsidRDefault="00D51D7D" w:rsidP="00D51D7D">
      <w:pPr>
        <w:pStyle w:val="NoSpacing"/>
        <w:rPr>
          <w:bCs/>
          <w:sz w:val="22"/>
          <w:szCs w:val="22"/>
        </w:rPr>
      </w:pPr>
      <w:r w:rsidRPr="00D51D7D">
        <w:rPr>
          <w:bCs/>
          <w:sz w:val="22"/>
          <w:szCs w:val="22"/>
        </w:rPr>
        <w:t xml:space="preserve">Proposal: Conversion of 2 no. detached agricultural style sheds into </w:t>
      </w:r>
      <w:proofErr w:type="gramStart"/>
      <w:r w:rsidRPr="00D51D7D">
        <w:rPr>
          <w:bCs/>
          <w:sz w:val="22"/>
          <w:szCs w:val="22"/>
        </w:rPr>
        <w:t>one bedroom</w:t>
      </w:r>
      <w:proofErr w:type="gramEnd"/>
      <w:r w:rsidRPr="00D51D7D">
        <w:rPr>
          <w:bCs/>
          <w:sz w:val="22"/>
          <w:szCs w:val="22"/>
        </w:rPr>
        <w:t xml:space="preserve"> </w:t>
      </w:r>
      <w:r w:rsidR="001A6791" w:rsidRPr="00D51D7D">
        <w:rPr>
          <w:bCs/>
          <w:sz w:val="22"/>
          <w:szCs w:val="22"/>
        </w:rPr>
        <w:t>self-contained</w:t>
      </w:r>
      <w:r w:rsidRPr="00D51D7D">
        <w:rPr>
          <w:bCs/>
          <w:sz w:val="22"/>
          <w:szCs w:val="22"/>
        </w:rPr>
        <w:t xml:space="preserve"> units.</w:t>
      </w:r>
    </w:p>
    <w:p w14:paraId="6E7058B7" w14:textId="77777777" w:rsidR="005A5A00" w:rsidRDefault="00D51D7D" w:rsidP="00D51D7D">
      <w:pPr>
        <w:pStyle w:val="NoSpacing"/>
        <w:rPr>
          <w:bCs/>
          <w:sz w:val="22"/>
          <w:szCs w:val="22"/>
        </w:rPr>
      </w:pPr>
      <w:bookmarkStart w:id="2" w:name="_Hlk191375900"/>
      <w:r w:rsidRPr="00D51D7D">
        <w:rPr>
          <w:bCs/>
          <w:sz w:val="22"/>
          <w:szCs w:val="22"/>
        </w:rPr>
        <w:t xml:space="preserve">Location: Thorndyke, </w:t>
      </w:r>
      <w:proofErr w:type="spellStart"/>
      <w:r w:rsidRPr="00D51D7D">
        <w:rPr>
          <w:bCs/>
          <w:sz w:val="22"/>
          <w:szCs w:val="22"/>
        </w:rPr>
        <w:t>Pardshaw</w:t>
      </w:r>
      <w:proofErr w:type="spellEnd"/>
      <w:r w:rsidRPr="00D51D7D">
        <w:rPr>
          <w:bCs/>
          <w:sz w:val="22"/>
          <w:szCs w:val="22"/>
        </w:rPr>
        <w:t>, CA13 0SP</w:t>
      </w:r>
      <w:bookmarkEnd w:id="2"/>
    </w:p>
    <w:p w14:paraId="0C49C378" w14:textId="54FC4F05" w:rsidR="00D51D7D" w:rsidRPr="005A5A00" w:rsidRDefault="00D51D7D" w:rsidP="00D51D7D">
      <w:pPr>
        <w:pStyle w:val="NoSpacing"/>
        <w:rPr>
          <w:bCs/>
          <w:sz w:val="22"/>
          <w:szCs w:val="22"/>
        </w:rPr>
      </w:pPr>
      <w:r w:rsidRPr="00D51D7D">
        <w:rPr>
          <w:b/>
          <w:sz w:val="22"/>
          <w:szCs w:val="22"/>
        </w:rPr>
        <w:lastRenderedPageBreak/>
        <w:t>Ref No: FUL/2025/0018</w:t>
      </w:r>
    </w:p>
    <w:p w14:paraId="04DC9223" w14:textId="77777777" w:rsidR="00D51D7D" w:rsidRPr="00D51D7D" w:rsidRDefault="00D51D7D" w:rsidP="00D51D7D">
      <w:pPr>
        <w:pStyle w:val="NoSpacing"/>
        <w:rPr>
          <w:bCs/>
          <w:sz w:val="22"/>
          <w:szCs w:val="22"/>
        </w:rPr>
      </w:pPr>
      <w:r w:rsidRPr="00D51D7D">
        <w:rPr>
          <w:bCs/>
          <w:sz w:val="22"/>
          <w:szCs w:val="22"/>
        </w:rPr>
        <w:t>Applicant: Stockdale</w:t>
      </w:r>
    </w:p>
    <w:p w14:paraId="1CDEFD64" w14:textId="77777777" w:rsidR="00D51D7D" w:rsidRPr="00D51D7D" w:rsidRDefault="00D51D7D" w:rsidP="00D51D7D">
      <w:pPr>
        <w:pStyle w:val="NoSpacing"/>
        <w:rPr>
          <w:bCs/>
          <w:sz w:val="22"/>
          <w:szCs w:val="22"/>
        </w:rPr>
      </w:pPr>
      <w:r w:rsidRPr="00D51D7D">
        <w:rPr>
          <w:bCs/>
          <w:sz w:val="22"/>
          <w:szCs w:val="22"/>
        </w:rPr>
        <w:t>Proposal: Installation of 5 No. Glamping Pods in adjoining field, including access track.</w:t>
      </w:r>
    </w:p>
    <w:p w14:paraId="31ABB368" w14:textId="77777777" w:rsidR="00D51D7D" w:rsidRPr="00D51D7D" w:rsidRDefault="00D51D7D" w:rsidP="00D51D7D">
      <w:pPr>
        <w:pStyle w:val="NoSpacing"/>
        <w:rPr>
          <w:bCs/>
          <w:sz w:val="22"/>
          <w:szCs w:val="22"/>
        </w:rPr>
      </w:pPr>
      <w:r w:rsidRPr="00D51D7D">
        <w:rPr>
          <w:bCs/>
          <w:sz w:val="22"/>
          <w:szCs w:val="22"/>
        </w:rPr>
        <w:t xml:space="preserve">Location: Thorndyke, </w:t>
      </w:r>
      <w:proofErr w:type="spellStart"/>
      <w:r w:rsidRPr="00D51D7D">
        <w:rPr>
          <w:bCs/>
          <w:sz w:val="22"/>
          <w:szCs w:val="22"/>
        </w:rPr>
        <w:t>Pardshaw</w:t>
      </w:r>
      <w:proofErr w:type="spellEnd"/>
      <w:r w:rsidRPr="00D51D7D">
        <w:rPr>
          <w:bCs/>
          <w:sz w:val="22"/>
          <w:szCs w:val="22"/>
        </w:rPr>
        <w:t>, CA13 0SP</w:t>
      </w:r>
      <w:bookmarkStart w:id="3" w:name="_Hlk188268716"/>
    </w:p>
    <w:p w14:paraId="230E5A99" w14:textId="77777777" w:rsidR="00D51D7D" w:rsidRPr="00D51D7D" w:rsidRDefault="00D51D7D" w:rsidP="00D51D7D">
      <w:pPr>
        <w:pStyle w:val="NoSpacing"/>
        <w:rPr>
          <w:bCs/>
          <w:sz w:val="22"/>
          <w:szCs w:val="22"/>
        </w:rPr>
      </w:pPr>
    </w:p>
    <w:p w14:paraId="78B673CC" w14:textId="77777777" w:rsidR="00D51D7D" w:rsidRPr="00D51D7D" w:rsidRDefault="00D51D7D" w:rsidP="00D51D7D">
      <w:pPr>
        <w:pStyle w:val="NoSpacing"/>
        <w:rPr>
          <w:b/>
          <w:sz w:val="22"/>
          <w:szCs w:val="22"/>
        </w:rPr>
      </w:pPr>
      <w:r w:rsidRPr="00D51D7D">
        <w:rPr>
          <w:b/>
          <w:sz w:val="22"/>
          <w:szCs w:val="22"/>
        </w:rPr>
        <w:t>Reference No: FUL/2024/0049</w:t>
      </w:r>
    </w:p>
    <w:p w14:paraId="0A855F9C" w14:textId="77777777" w:rsidR="00D51D7D" w:rsidRPr="00D51D7D" w:rsidRDefault="00D51D7D" w:rsidP="00D51D7D">
      <w:pPr>
        <w:pStyle w:val="NoSpacing"/>
        <w:rPr>
          <w:bCs/>
          <w:sz w:val="22"/>
          <w:szCs w:val="22"/>
        </w:rPr>
      </w:pPr>
      <w:r w:rsidRPr="00D51D7D">
        <w:rPr>
          <w:bCs/>
          <w:sz w:val="22"/>
          <w:szCs w:val="22"/>
        </w:rPr>
        <w:t>Applicant: J Skelton</w:t>
      </w:r>
    </w:p>
    <w:p w14:paraId="39B198F2" w14:textId="77777777" w:rsidR="00D51D7D" w:rsidRPr="00D51D7D" w:rsidRDefault="00D51D7D" w:rsidP="00D51D7D">
      <w:pPr>
        <w:pStyle w:val="NoSpacing"/>
        <w:rPr>
          <w:bCs/>
          <w:sz w:val="22"/>
          <w:szCs w:val="22"/>
        </w:rPr>
      </w:pPr>
      <w:r w:rsidRPr="00D51D7D">
        <w:rPr>
          <w:bCs/>
          <w:sz w:val="22"/>
          <w:szCs w:val="22"/>
        </w:rPr>
        <w:t>Proposal: Conversion of a barn to dwelling</w:t>
      </w:r>
    </w:p>
    <w:p w14:paraId="6D455B5F" w14:textId="77777777" w:rsidR="00D51D7D" w:rsidRPr="00D51D7D" w:rsidRDefault="00D51D7D" w:rsidP="00D51D7D">
      <w:pPr>
        <w:pStyle w:val="NoSpacing"/>
        <w:rPr>
          <w:bCs/>
          <w:sz w:val="22"/>
          <w:szCs w:val="22"/>
        </w:rPr>
      </w:pPr>
      <w:r w:rsidRPr="00D51D7D">
        <w:rPr>
          <w:bCs/>
          <w:sz w:val="22"/>
          <w:szCs w:val="22"/>
        </w:rPr>
        <w:t xml:space="preserve">Location: Barn Opposite Southward Cottage, </w:t>
      </w:r>
      <w:proofErr w:type="spellStart"/>
      <w:r w:rsidRPr="00D51D7D">
        <w:rPr>
          <w:bCs/>
          <w:sz w:val="22"/>
          <w:szCs w:val="22"/>
        </w:rPr>
        <w:t>Pardshaw</w:t>
      </w:r>
      <w:proofErr w:type="spellEnd"/>
      <w:r w:rsidRPr="00D51D7D">
        <w:rPr>
          <w:bCs/>
          <w:sz w:val="22"/>
          <w:szCs w:val="22"/>
        </w:rPr>
        <w:t>, Cockermouth, Cumbria, CA13 0SP</w:t>
      </w:r>
    </w:p>
    <w:p w14:paraId="18CF3517" w14:textId="77777777" w:rsidR="00D51D7D" w:rsidRDefault="00D51D7D" w:rsidP="00D51D7D">
      <w:pPr>
        <w:pStyle w:val="NoSpacing"/>
        <w:rPr>
          <w:bCs/>
          <w:sz w:val="22"/>
          <w:szCs w:val="22"/>
        </w:rPr>
      </w:pPr>
      <w:r w:rsidRPr="00D51D7D">
        <w:rPr>
          <w:bCs/>
          <w:sz w:val="22"/>
          <w:szCs w:val="22"/>
        </w:rPr>
        <w:t>Dean Parish Council had no objections.</w:t>
      </w:r>
    </w:p>
    <w:p w14:paraId="1DD1A9F1" w14:textId="77777777" w:rsidR="00D51D7D" w:rsidRPr="00D51D7D" w:rsidRDefault="00D51D7D" w:rsidP="00D51D7D">
      <w:pPr>
        <w:pStyle w:val="NoSpacing"/>
        <w:rPr>
          <w:bCs/>
          <w:sz w:val="22"/>
          <w:szCs w:val="22"/>
        </w:rPr>
      </w:pPr>
    </w:p>
    <w:bookmarkEnd w:id="3"/>
    <w:bookmarkEnd w:id="1"/>
    <w:bookmarkEnd w:id="0"/>
    <w:p w14:paraId="50F75048" w14:textId="4FC4E220" w:rsidR="003A41A2" w:rsidRPr="00753C68" w:rsidRDefault="005A5A00" w:rsidP="003661BE">
      <w:pPr>
        <w:rPr>
          <w:b/>
          <w:sz w:val="22"/>
          <w:szCs w:val="22"/>
        </w:rPr>
      </w:pPr>
      <w:r>
        <w:rPr>
          <w:b/>
          <w:sz w:val="22"/>
          <w:szCs w:val="22"/>
        </w:rPr>
        <w:t>56</w:t>
      </w:r>
      <w:r w:rsidR="003A41A2" w:rsidRPr="00753C68">
        <w:rPr>
          <w:b/>
          <w:sz w:val="22"/>
          <w:szCs w:val="22"/>
        </w:rPr>
        <w:t>/25 The following reports were received:</w:t>
      </w:r>
    </w:p>
    <w:p w14:paraId="6A405F65" w14:textId="7A7FA91F" w:rsidR="004D3C62" w:rsidRPr="00753C68" w:rsidRDefault="004D3C62" w:rsidP="004D3C62">
      <w:pPr>
        <w:pStyle w:val="NoSpacing"/>
        <w:numPr>
          <w:ilvl w:val="0"/>
          <w:numId w:val="8"/>
        </w:numPr>
        <w:rPr>
          <w:sz w:val="22"/>
          <w:szCs w:val="22"/>
        </w:rPr>
      </w:pPr>
      <w:r w:rsidRPr="00753C68">
        <w:rPr>
          <w:b/>
          <w:bCs/>
          <w:sz w:val="22"/>
          <w:szCs w:val="22"/>
        </w:rPr>
        <w:t>Open Spaces</w:t>
      </w:r>
      <w:r w:rsidRPr="00753C68">
        <w:rPr>
          <w:sz w:val="22"/>
          <w:szCs w:val="22"/>
        </w:rPr>
        <w:t xml:space="preserve"> – </w:t>
      </w:r>
      <w:r w:rsidR="005A5A00">
        <w:rPr>
          <w:sz w:val="22"/>
          <w:szCs w:val="22"/>
        </w:rPr>
        <w:t xml:space="preserve">There was some discussion of the little bridge at </w:t>
      </w:r>
      <w:proofErr w:type="spellStart"/>
      <w:r w:rsidR="005A5A00">
        <w:rPr>
          <w:sz w:val="22"/>
          <w:szCs w:val="22"/>
        </w:rPr>
        <w:t>Ullock</w:t>
      </w:r>
      <w:proofErr w:type="spellEnd"/>
      <w:r w:rsidR="005A5A00">
        <w:rPr>
          <w:sz w:val="22"/>
          <w:szCs w:val="22"/>
        </w:rPr>
        <w:t xml:space="preserve"> which it is believed belongs to </w:t>
      </w:r>
      <w:proofErr w:type="spellStart"/>
      <w:r w:rsidR="005A5A00">
        <w:rPr>
          <w:sz w:val="22"/>
          <w:szCs w:val="22"/>
        </w:rPr>
        <w:t>Ullock</w:t>
      </w:r>
      <w:proofErr w:type="spellEnd"/>
      <w:r w:rsidR="005A5A00">
        <w:rPr>
          <w:sz w:val="22"/>
          <w:szCs w:val="22"/>
        </w:rPr>
        <w:t xml:space="preserve"> Village Hall.</w:t>
      </w:r>
    </w:p>
    <w:p w14:paraId="6CF11A99" w14:textId="46E8DFDF" w:rsidR="003A41A2" w:rsidRPr="00753C68" w:rsidRDefault="003A41A2" w:rsidP="004D3C62">
      <w:pPr>
        <w:pStyle w:val="NoSpacing"/>
        <w:numPr>
          <w:ilvl w:val="0"/>
          <w:numId w:val="8"/>
        </w:numPr>
        <w:rPr>
          <w:sz w:val="22"/>
          <w:szCs w:val="22"/>
        </w:rPr>
      </w:pPr>
      <w:r w:rsidRPr="00753C68">
        <w:rPr>
          <w:b/>
          <w:bCs/>
          <w:sz w:val="22"/>
          <w:szCs w:val="22"/>
        </w:rPr>
        <w:t>Registered Land</w:t>
      </w:r>
      <w:r w:rsidR="004D3C62" w:rsidRPr="00753C68">
        <w:rPr>
          <w:sz w:val="22"/>
          <w:szCs w:val="22"/>
        </w:rPr>
        <w:t xml:space="preserve"> – nothing new.</w:t>
      </w:r>
    </w:p>
    <w:p w14:paraId="5707FDA2" w14:textId="3BC88DCD" w:rsidR="004D3C62" w:rsidRPr="00753C68" w:rsidRDefault="003A41A2" w:rsidP="004D3C62">
      <w:pPr>
        <w:pStyle w:val="NoSpacing"/>
        <w:numPr>
          <w:ilvl w:val="0"/>
          <w:numId w:val="8"/>
        </w:numPr>
        <w:rPr>
          <w:sz w:val="22"/>
          <w:szCs w:val="22"/>
        </w:rPr>
      </w:pPr>
      <w:r w:rsidRPr="00753C68">
        <w:rPr>
          <w:b/>
          <w:bCs/>
          <w:sz w:val="22"/>
          <w:szCs w:val="22"/>
        </w:rPr>
        <w:t>Repairs to noticeboards and seats</w:t>
      </w:r>
      <w:r w:rsidRPr="00753C68">
        <w:rPr>
          <w:sz w:val="22"/>
          <w:szCs w:val="22"/>
        </w:rPr>
        <w:t>.</w:t>
      </w:r>
    </w:p>
    <w:p w14:paraId="34707DC4" w14:textId="31334685" w:rsidR="003A41A2" w:rsidRPr="00753C68" w:rsidRDefault="003A41A2" w:rsidP="004D3C62">
      <w:pPr>
        <w:pStyle w:val="NoSpacing"/>
        <w:ind w:left="1080"/>
        <w:rPr>
          <w:sz w:val="22"/>
          <w:szCs w:val="22"/>
        </w:rPr>
      </w:pPr>
      <w:r w:rsidRPr="00753C68">
        <w:rPr>
          <w:sz w:val="22"/>
          <w:szCs w:val="22"/>
        </w:rPr>
        <w:t xml:space="preserve">Mr. Agnew </w:t>
      </w:r>
      <w:r w:rsidR="004D3C62" w:rsidRPr="00753C68">
        <w:rPr>
          <w:sz w:val="22"/>
          <w:szCs w:val="22"/>
        </w:rPr>
        <w:t xml:space="preserve">is still </w:t>
      </w:r>
      <w:r w:rsidRPr="00753C68">
        <w:rPr>
          <w:sz w:val="22"/>
          <w:szCs w:val="22"/>
        </w:rPr>
        <w:t>to contact Simon Watson to see if he could quote for the repair</w:t>
      </w:r>
      <w:r w:rsidR="004D3C62" w:rsidRPr="00753C68">
        <w:rPr>
          <w:sz w:val="22"/>
          <w:szCs w:val="22"/>
        </w:rPr>
        <w:t xml:space="preserve"> to the Eaglesfield Notice Board</w:t>
      </w:r>
      <w:r w:rsidR="005A5A00">
        <w:rPr>
          <w:sz w:val="22"/>
          <w:szCs w:val="22"/>
        </w:rPr>
        <w:t>, if not a contact was given by Mr. Scott of a handyman in Dean.  The new seat at Branthwaite is still awaiting fixing into position.</w:t>
      </w:r>
    </w:p>
    <w:p w14:paraId="258D574D" w14:textId="3041BC63" w:rsidR="004D3C62" w:rsidRPr="00753C68" w:rsidRDefault="003A41A2" w:rsidP="004D3C62">
      <w:pPr>
        <w:pStyle w:val="NoSpacing"/>
        <w:numPr>
          <w:ilvl w:val="0"/>
          <w:numId w:val="8"/>
        </w:numPr>
        <w:rPr>
          <w:sz w:val="22"/>
          <w:szCs w:val="22"/>
        </w:rPr>
      </w:pPr>
      <w:r w:rsidRPr="00753C68">
        <w:rPr>
          <w:b/>
          <w:bCs/>
          <w:sz w:val="22"/>
          <w:szCs w:val="22"/>
        </w:rPr>
        <w:t>Reg’s Round</w:t>
      </w:r>
      <w:r w:rsidRPr="00753C68">
        <w:rPr>
          <w:sz w:val="22"/>
          <w:szCs w:val="22"/>
        </w:rPr>
        <w:t>.</w:t>
      </w:r>
    </w:p>
    <w:p w14:paraId="6B5BC82C" w14:textId="34211D30" w:rsidR="004D3C62" w:rsidRPr="00753C68" w:rsidRDefault="004D3C62" w:rsidP="004D3C62">
      <w:pPr>
        <w:pStyle w:val="NoSpacing"/>
        <w:ind w:left="1080"/>
        <w:rPr>
          <w:sz w:val="22"/>
          <w:szCs w:val="22"/>
        </w:rPr>
      </w:pPr>
      <w:r w:rsidRPr="00753C68">
        <w:rPr>
          <w:sz w:val="22"/>
          <w:szCs w:val="22"/>
        </w:rPr>
        <w:t>T</w:t>
      </w:r>
      <w:r w:rsidR="005A5A00">
        <w:rPr>
          <w:sz w:val="22"/>
          <w:szCs w:val="22"/>
        </w:rPr>
        <w:t xml:space="preserve">here was further discussion of a possible handrail at the steps.  The Village Hall had taken advice from a National Trust representative who had advised that they would not fix a handrail in such a position, and </w:t>
      </w:r>
      <w:r w:rsidR="001A6791">
        <w:rPr>
          <w:sz w:val="22"/>
          <w:szCs w:val="22"/>
        </w:rPr>
        <w:t>consequently</w:t>
      </w:r>
      <w:r w:rsidR="005A5A00">
        <w:rPr>
          <w:sz w:val="22"/>
          <w:szCs w:val="22"/>
        </w:rPr>
        <w:t>, the Village Hall committee felt unable to commit to doing so.</w:t>
      </w:r>
    </w:p>
    <w:p w14:paraId="243CDCC4" w14:textId="77777777" w:rsidR="004D3C62" w:rsidRPr="00753C68" w:rsidRDefault="004D3C62" w:rsidP="004D3C62">
      <w:pPr>
        <w:pStyle w:val="NoSpacing"/>
        <w:rPr>
          <w:sz w:val="22"/>
          <w:szCs w:val="22"/>
        </w:rPr>
      </w:pPr>
    </w:p>
    <w:p w14:paraId="239396CF" w14:textId="07944732" w:rsidR="00ED119C" w:rsidRDefault="005A5A00" w:rsidP="004D3C62">
      <w:pPr>
        <w:pStyle w:val="NoSpacing"/>
        <w:rPr>
          <w:b/>
          <w:bCs/>
          <w:sz w:val="22"/>
          <w:szCs w:val="22"/>
        </w:rPr>
      </w:pPr>
      <w:r>
        <w:rPr>
          <w:b/>
          <w:bCs/>
          <w:sz w:val="22"/>
          <w:szCs w:val="22"/>
        </w:rPr>
        <w:t>57</w:t>
      </w:r>
      <w:r w:rsidR="00F15164" w:rsidRPr="00753C68">
        <w:rPr>
          <w:b/>
          <w:bCs/>
          <w:sz w:val="22"/>
          <w:szCs w:val="22"/>
        </w:rPr>
        <w:t>/25 Matters pertaining to County Highways</w:t>
      </w:r>
    </w:p>
    <w:p w14:paraId="5384292D" w14:textId="58366793" w:rsidR="005A5A00" w:rsidRPr="005A5A00" w:rsidRDefault="005A5A00" w:rsidP="004D3C62">
      <w:pPr>
        <w:pStyle w:val="NoSpacing"/>
        <w:rPr>
          <w:sz w:val="22"/>
          <w:szCs w:val="22"/>
        </w:rPr>
      </w:pPr>
      <w:r w:rsidRPr="005A5A00">
        <w:rPr>
          <w:sz w:val="22"/>
          <w:szCs w:val="22"/>
        </w:rPr>
        <w:t>The clerk was instructed to raise again a flooding issue in the centre of Eaglesfield Village, raised approximately two years ago and not yet remedied.</w:t>
      </w:r>
    </w:p>
    <w:p w14:paraId="5FFE2CAC" w14:textId="77777777" w:rsidR="004D3C62" w:rsidRPr="00753C68" w:rsidRDefault="004D3C62" w:rsidP="004D3C62">
      <w:pPr>
        <w:pStyle w:val="NoSpacing"/>
        <w:rPr>
          <w:b/>
          <w:bCs/>
          <w:sz w:val="22"/>
          <w:szCs w:val="22"/>
        </w:rPr>
      </w:pPr>
    </w:p>
    <w:p w14:paraId="65EFD07F" w14:textId="3C1E92F2" w:rsidR="005A5A00" w:rsidRPr="004045FE" w:rsidRDefault="005A5A00" w:rsidP="005A5A00">
      <w:pPr>
        <w:pStyle w:val="NoSpacing"/>
        <w:rPr>
          <w:b/>
          <w:bCs/>
          <w:sz w:val="22"/>
          <w:szCs w:val="22"/>
        </w:rPr>
      </w:pPr>
      <w:r w:rsidRPr="004045FE">
        <w:rPr>
          <w:b/>
          <w:bCs/>
          <w:sz w:val="22"/>
          <w:szCs w:val="22"/>
        </w:rPr>
        <w:t>58</w:t>
      </w:r>
      <w:r w:rsidR="00F15164" w:rsidRPr="004045FE">
        <w:rPr>
          <w:b/>
          <w:bCs/>
          <w:sz w:val="22"/>
          <w:szCs w:val="22"/>
        </w:rPr>
        <w:t>/25</w:t>
      </w:r>
      <w:r w:rsidR="00590259" w:rsidRPr="004045FE">
        <w:rPr>
          <w:b/>
          <w:bCs/>
          <w:sz w:val="22"/>
          <w:szCs w:val="22"/>
        </w:rPr>
        <w:t xml:space="preserve"> </w:t>
      </w:r>
      <w:r w:rsidR="00F15164" w:rsidRPr="004045FE">
        <w:rPr>
          <w:b/>
          <w:bCs/>
          <w:sz w:val="22"/>
          <w:szCs w:val="22"/>
        </w:rPr>
        <w:t>Reports from Meetings Attended</w:t>
      </w:r>
    </w:p>
    <w:p w14:paraId="40CCCEB7" w14:textId="75699519" w:rsidR="004D3C62" w:rsidRDefault="005A5A00" w:rsidP="004045FE">
      <w:pPr>
        <w:pStyle w:val="NoSpacing"/>
        <w:rPr>
          <w:sz w:val="22"/>
          <w:szCs w:val="22"/>
        </w:rPr>
      </w:pPr>
      <w:r w:rsidRPr="004045FE">
        <w:rPr>
          <w:sz w:val="22"/>
          <w:szCs w:val="22"/>
        </w:rPr>
        <w:t xml:space="preserve">Mr. Hayman and Mr. </w:t>
      </w:r>
      <w:r w:rsidR="004045FE" w:rsidRPr="004045FE">
        <w:rPr>
          <w:sz w:val="22"/>
          <w:szCs w:val="22"/>
        </w:rPr>
        <w:t xml:space="preserve">Worsley had attended the most recent meeting of the Potato Pot Fund Grant Award Committee and asked whether the council was happy for them both to continue to represent it on this body – </w:t>
      </w:r>
      <w:r w:rsidR="001A6791">
        <w:rPr>
          <w:sz w:val="22"/>
          <w:szCs w:val="22"/>
        </w:rPr>
        <w:t>t</w:t>
      </w:r>
      <w:r w:rsidR="004045FE" w:rsidRPr="004045FE">
        <w:rPr>
          <w:sz w:val="22"/>
          <w:szCs w:val="22"/>
        </w:rPr>
        <w:t>his was affirmed.</w:t>
      </w:r>
    </w:p>
    <w:p w14:paraId="16EBB7CE" w14:textId="77777777" w:rsidR="004045FE" w:rsidRPr="004045FE" w:rsidRDefault="004045FE" w:rsidP="004045FE">
      <w:pPr>
        <w:pStyle w:val="NoSpacing"/>
        <w:rPr>
          <w:sz w:val="22"/>
          <w:szCs w:val="22"/>
        </w:rPr>
      </w:pPr>
    </w:p>
    <w:p w14:paraId="1548418F" w14:textId="77777777" w:rsidR="004045FE" w:rsidRPr="004045FE" w:rsidRDefault="004045FE" w:rsidP="004045FE">
      <w:pPr>
        <w:pStyle w:val="NoSpacing"/>
        <w:rPr>
          <w:b/>
          <w:bCs/>
          <w:sz w:val="22"/>
          <w:szCs w:val="22"/>
        </w:rPr>
      </w:pPr>
      <w:r w:rsidRPr="004045FE">
        <w:rPr>
          <w:b/>
          <w:bCs/>
          <w:sz w:val="22"/>
          <w:szCs w:val="22"/>
        </w:rPr>
        <w:t>59</w:t>
      </w:r>
      <w:r w:rsidR="00DE1B71" w:rsidRPr="004045FE">
        <w:rPr>
          <w:b/>
          <w:bCs/>
          <w:sz w:val="22"/>
          <w:szCs w:val="22"/>
        </w:rPr>
        <w:t xml:space="preserve">/25 Communications addressed to the council </w:t>
      </w:r>
    </w:p>
    <w:p w14:paraId="48F099A8" w14:textId="6A198A85" w:rsidR="004045FE" w:rsidRDefault="004045FE" w:rsidP="004045FE">
      <w:pPr>
        <w:pStyle w:val="NoSpacing"/>
        <w:rPr>
          <w:sz w:val="22"/>
          <w:szCs w:val="22"/>
        </w:rPr>
      </w:pPr>
      <w:r w:rsidRPr="004045FE">
        <w:rPr>
          <w:sz w:val="22"/>
          <w:szCs w:val="22"/>
        </w:rPr>
        <w:t xml:space="preserve">An email from </w:t>
      </w:r>
      <w:proofErr w:type="spellStart"/>
      <w:r w:rsidRPr="004045FE">
        <w:rPr>
          <w:sz w:val="22"/>
          <w:szCs w:val="22"/>
        </w:rPr>
        <w:t>Fibrus</w:t>
      </w:r>
      <w:proofErr w:type="spellEnd"/>
      <w:r w:rsidRPr="004045FE">
        <w:rPr>
          <w:sz w:val="22"/>
          <w:szCs w:val="22"/>
        </w:rPr>
        <w:t xml:space="preserve"> relating to a pole in </w:t>
      </w:r>
      <w:proofErr w:type="spellStart"/>
      <w:r w:rsidRPr="004045FE">
        <w:rPr>
          <w:sz w:val="22"/>
          <w:szCs w:val="22"/>
        </w:rPr>
        <w:t>Ullock</w:t>
      </w:r>
      <w:proofErr w:type="spellEnd"/>
      <w:r w:rsidRPr="004045FE">
        <w:rPr>
          <w:sz w:val="22"/>
          <w:szCs w:val="22"/>
        </w:rPr>
        <w:t xml:space="preserve"> required no reply as it is not on council owned land.</w:t>
      </w:r>
    </w:p>
    <w:p w14:paraId="495235DC" w14:textId="77777777" w:rsidR="004045FE" w:rsidRDefault="004045FE" w:rsidP="004045FE">
      <w:pPr>
        <w:pStyle w:val="NoSpacing"/>
        <w:rPr>
          <w:sz w:val="22"/>
          <w:szCs w:val="22"/>
        </w:rPr>
      </w:pPr>
    </w:p>
    <w:p w14:paraId="16B8068C" w14:textId="08A65B00" w:rsidR="004045FE" w:rsidRDefault="004045FE" w:rsidP="004045FE">
      <w:pPr>
        <w:pStyle w:val="NoSpacing"/>
        <w:rPr>
          <w:b/>
          <w:bCs/>
          <w:sz w:val="22"/>
          <w:szCs w:val="22"/>
        </w:rPr>
      </w:pPr>
      <w:r>
        <w:rPr>
          <w:b/>
          <w:bCs/>
          <w:sz w:val="22"/>
          <w:szCs w:val="22"/>
        </w:rPr>
        <w:t>60/25 Item for next meeting.</w:t>
      </w:r>
    </w:p>
    <w:p w14:paraId="54A156E5" w14:textId="79E77AB3" w:rsidR="004045FE" w:rsidRPr="004045FE" w:rsidRDefault="006D0690" w:rsidP="004045FE">
      <w:pPr>
        <w:pStyle w:val="NoSpacing"/>
        <w:rPr>
          <w:sz w:val="22"/>
          <w:szCs w:val="22"/>
        </w:rPr>
      </w:pPr>
      <w:r>
        <w:rPr>
          <w:sz w:val="22"/>
          <w:szCs w:val="22"/>
        </w:rPr>
        <w:t>T</w:t>
      </w:r>
      <w:r w:rsidR="004045FE">
        <w:rPr>
          <w:sz w:val="22"/>
          <w:szCs w:val="22"/>
        </w:rPr>
        <w:t>he grass cutting schedule for next year</w:t>
      </w:r>
      <w:r>
        <w:rPr>
          <w:sz w:val="22"/>
          <w:szCs w:val="22"/>
        </w:rPr>
        <w:t xml:space="preserve"> will</w:t>
      </w:r>
      <w:r w:rsidR="004045FE">
        <w:rPr>
          <w:sz w:val="22"/>
          <w:szCs w:val="22"/>
        </w:rPr>
        <w:t xml:space="preserve"> be </w:t>
      </w:r>
      <w:r>
        <w:rPr>
          <w:sz w:val="22"/>
          <w:szCs w:val="22"/>
        </w:rPr>
        <w:t xml:space="preserve">discussed </w:t>
      </w:r>
      <w:r w:rsidR="004045FE">
        <w:rPr>
          <w:sz w:val="22"/>
          <w:szCs w:val="22"/>
        </w:rPr>
        <w:t>at the November meeting.</w:t>
      </w:r>
    </w:p>
    <w:p w14:paraId="1A96A37F" w14:textId="0A0B8395" w:rsidR="00DE1B71" w:rsidRPr="004045FE" w:rsidRDefault="00DE1B71" w:rsidP="004045FE">
      <w:pPr>
        <w:pStyle w:val="NoSpacing"/>
        <w:rPr>
          <w:sz w:val="22"/>
          <w:szCs w:val="22"/>
        </w:rPr>
      </w:pPr>
    </w:p>
    <w:p w14:paraId="2B6DAF51" w14:textId="17A8E00D" w:rsidR="00590259" w:rsidRPr="00753C68" w:rsidRDefault="00590259" w:rsidP="00F15164">
      <w:pPr>
        <w:rPr>
          <w:bCs/>
          <w:sz w:val="22"/>
          <w:szCs w:val="22"/>
        </w:rPr>
      </w:pPr>
      <w:r w:rsidRPr="00753C68">
        <w:rPr>
          <w:b/>
          <w:sz w:val="22"/>
          <w:szCs w:val="22"/>
        </w:rPr>
        <w:t xml:space="preserve">Date of Next Meeting: </w:t>
      </w:r>
      <w:r w:rsidRPr="00753C68">
        <w:rPr>
          <w:bCs/>
          <w:sz w:val="22"/>
          <w:szCs w:val="22"/>
        </w:rPr>
        <w:t xml:space="preserve">Monday </w:t>
      </w:r>
      <w:r w:rsidR="004045FE">
        <w:rPr>
          <w:bCs/>
          <w:sz w:val="22"/>
          <w:szCs w:val="22"/>
        </w:rPr>
        <w:t>3</w:t>
      </w:r>
      <w:r w:rsidR="004045FE" w:rsidRPr="004045FE">
        <w:rPr>
          <w:bCs/>
          <w:sz w:val="22"/>
          <w:szCs w:val="22"/>
          <w:vertAlign w:val="superscript"/>
        </w:rPr>
        <w:t>rd</w:t>
      </w:r>
      <w:r w:rsidR="004045FE">
        <w:rPr>
          <w:bCs/>
          <w:sz w:val="22"/>
          <w:szCs w:val="22"/>
        </w:rPr>
        <w:t xml:space="preserve"> Nov</w:t>
      </w:r>
      <w:r w:rsidR="00DE1B71" w:rsidRPr="00753C68">
        <w:rPr>
          <w:bCs/>
          <w:sz w:val="22"/>
          <w:szCs w:val="22"/>
        </w:rPr>
        <w:t>ember 2025</w:t>
      </w:r>
      <w:r w:rsidRPr="00753C68">
        <w:rPr>
          <w:bCs/>
          <w:sz w:val="22"/>
          <w:szCs w:val="22"/>
        </w:rPr>
        <w:t xml:space="preserve"> at 7.30pm in the Kirkstile Community Centre, Dean.</w:t>
      </w:r>
    </w:p>
    <w:p w14:paraId="53FB1A09" w14:textId="05428814" w:rsidR="00590259" w:rsidRPr="00753C68" w:rsidRDefault="00DE1B71" w:rsidP="00F15164">
      <w:pPr>
        <w:rPr>
          <w:bCs/>
          <w:sz w:val="22"/>
          <w:szCs w:val="22"/>
        </w:rPr>
      </w:pPr>
      <w:r w:rsidRPr="00753C68">
        <w:rPr>
          <w:bCs/>
          <w:sz w:val="22"/>
          <w:szCs w:val="22"/>
        </w:rPr>
        <w:t>The meeting closed at 9.0</w:t>
      </w:r>
      <w:r w:rsidR="006D0690">
        <w:rPr>
          <w:bCs/>
          <w:sz w:val="22"/>
          <w:szCs w:val="22"/>
        </w:rPr>
        <w:t>0</w:t>
      </w:r>
      <w:r w:rsidRPr="00753C68">
        <w:rPr>
          <w:bCs/>
          <w:sz w:val="22"/>
          <w:szCs w:val="22"/>
        </w:rPr>
        <w:t>pm.</w:t>
      </w:r>
    </w:p>
    <w:p w14:paraId="2254A995" w14:textId="77777777" w:rsidR="001F2C9A" w:rsidRPr="00753C68" w:rsidRDefault="001F2C9A" w:rsidP="00F15164">
      <w:pPr>
        <w:rPr>
          <w:bCs/>
          <w:sz w:val="22"/>
          <w:szCs w:val="22"/>
        </w:rPr>
      </w:pPr>
    </w:p>
    <w:p w14:paraId="3FC48D75" w14:textId="6E6243CF" w:rsidR="00590259" w:rsidRPr="00753C68" w:rsidRDefault="00590259" w:rsidP="00F15164">
      <w:pPr>
        <w:rPr>
          <w:bCs/>
          <w:sz w:val="22"/>
          <w:szCs w:val="22"/>
        </w:rPr>
      </w:pPr>
      <w:r w:rsidRPr="00753C68">
        <w:rPr>
          <w:bCs/>
          <w:sz w:val="22"/>
          <w:szCs w:val="22"/>
        </w:rPr>
        <w:t>Signed _____________________________________________ Chairman</w:t>
      </w:r>
    </w:p>
    <w:p w14:paraId="370E063D" w14:textId="77777777" w:rsidR="00590259" w:rsidRPr="00753C68" w:rsidRDefault="00590259" w:rsidP="00F15164">
      <w:pPr>
        <w:rPr>
          <w:bCs/>
          <w:sz w:val="22"/>
          <w:szCs w:val="22"/>
        </w:rPr>
      </w:pPr>
    </w:p>
    <w:p w14:paraId="2CE83F5C" w14:textId="764005E5" w:rsidR="00082915" w:rsidRPr="00753C68" w:rsidRDefault="00590259" w:rsidP="00590259">
      <w:pPr>
        <w:rPr>
          <w:bCs/>
          <w:sz w:val="22"/>
          <w:szCs w:val="22"/>
        </w:rPr>
      </w:pPr>
      <w:r w:rsidRPr="00753C68">
        <w:rPr>
          <w:bCs/>
          <w:sz w:val="22"/>
          <w:szCs w:val="22"/>
        </w:rPr>
        <w:t>Date: ______________________________________________</w:t>
      </w:r>
    </w:p>
    <w:sectPr w:rsidR="00082915" w:rsidRPr="00753C68" w:rsidSect="005D64F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5F75" w14:textId="77777777" w:rsidR="00602FF3" w:rsidRDefault="00602FF3" w:rsidP="00602FF3">
      <w:pPr>
        <w:spacing w:after="0" w:line="240" w:lineRule="auto"/>
      </w:pPr>
      <w:r>
        <w:separator/>
      </w:r>
    </w:p>
  </w:endnote>
  <w:endnote w:type="continuationSeparator" w:id="0">
    <w:p w14:paraId="4C0AFC04" w14:textId="77777777" w:rsidR="00602FF3" w:rsidRDefault="00602FF3" w:rsidP="0060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763" w14:textId="77777777" w:rsidR="00602FF3" w:rsidRDefault="00602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CDF7" w14:textId="77777777" w:rsidR="00602FF3" w:rsidRDefault="00602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BD3A" w14:textId="77777777" w:rsidR="00602FF3" w:rsidRDefault="00602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495F" w14:textId="77777777" w:rsidR="00602FF3" w:rsidRDefault="00602FF3" w:rsidP="00602FF3">
      <w:pPr>
        <w:spacing w:after="0" w:line="240" w:lineRule="auto"/>
      </w:pPr>
      <w:r>
        <w:separator/>
      </w:r>
    </w:p>
  </w:footnote>
  <w:footnote w:type="continuationSeparator" w:id="0">
    <w:p w14:paraId="459739AB" w14:textId="77777777" w:rsidR="00602FF3" w:rsidRDefault="00602FF3" w:rsidP="0060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DE76" w14:textId="50E41509" w:rsidR="00602FF3" w:rsidRDefault="00602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6C66" w14:textId="5907CB6A" w:rsidR="00602FF3" w:rsidRDefault="00602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ED7E" w14:textId="78B84961" w:rsidR="00602FF3" w:rsidRDefault="0060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11"/>
    <w:multiLevelType w:val="hybridMultilevel"/>
    <w:tmpl w:val="EF2E60B4"/>
    <w:lvl w:ilvl="0" w:tplc="2F8C907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332FFE8">
      <w:start w:val="1"/>
      <w:numFmt w:val="decimal"/>
      <w:lvlText w:val="%4."/>
      <w:lvlJc w:val="left"/>
      <w:pPr>
        <w:ind w:left="1494" w:hanging="360"/>
      </w:pPr>
      <w:rPr>
        <w:rFonts w:asciiTheme="minorHAnsi" w:eastAsiaTheme="minorHAnsi" w:hAnsiTheme="minorHAnsi"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C6105"/>
    <w:multiLevelType w:val="hybridMultilevel"/>
    <w:tmpl w:val="F8D249FA"/>
    <w:lvl w:ilvl="0" w:tplc="D5025C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05968"/>
    <w:multiLevelType w:val="hybridMultilevel"/>
    <w:tmpl w:val="BE14B972"/>
    <w:lvl w:ilvl="0" w:tplc="818EC7C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63DAC"/>
    <w:multiLevelType w:val="hybridMultilevel"/>
    <w:tmpl w:val="62AE2822"/>
    <w:lvl w:ilvl="0" w:tplc="F2A8B708">
      <w:start w:val="9"/>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834059B"/>
    <w:multiLevelType w:val="hybridMultilevel"/>
    <w:tmpl w:val="D62296E6"/>
    <w:lvl w:ilvl="0" w:tplc="FD66D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932C1"/>
    <w:multiLevelType w:val="hybridMultilevel"/>
    <w:tmpl w:val="DD48AD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5076F"/>
    <w:multiLevelType w:val="hybridMultilevel"/>
    <w:tmpl w:val="E674A906"/>
    <w:lvl w:ilvl="0" w:tplc="7632D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A9125A"/>
    <w:multiLevelType w:val="hybridMultilevel"/>
    <w:tmpl w:val="2E306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FC76FA"/>
    <w:multiLevelType w:val="hybridMultilevel"/>
    <w:tmpl w:val="68307E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537383">
    <w:abstractNumId w:val="3"/>
  </w:num>
  <w:num w:numId="2" w16cid:durableId="190188609">
    <w:abstractNumId w:val="6"/>
  </w:num>
  <w:num w:numId="3" w16cid:durableId="1011447099">
    <w:abstractNumId w:val="0"/>
  </w:num>
  <w:num w:numId="4" w16cid:durableId="1761367316">
    <w:abstractNumId w:val="7"/>
  </w:num>
  <w:num w:numId="5" w16cid:durableId="1917206064">
    <w:abstractNumId w:val="1"/>
  </w:num>
  <w:num w:numId="6" w16cid:durableId="139034598">
    <w:abstractNumId w:val="5"/>
  </w:num>
  <w:num w:numId="7" w16cid:durableId="972834243">
    <w:abstractNumId w:val="4"/>
  </w:num>
  <w:num w:numId="8" w16cid:durableId="1400637177">
    <w:abstractNumId w:val="2"/>
  </w:num>
  <w:num w:numId="9" w16cid:durableId="1405369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F6"/>
    <w:rsid w:val="00005816"/>
    <w:rsid w:val="000174B2"/>
    <w:rsid w:val="0002641F"/>
    <w:rsid w:val="0003039E"/>
    <w:rsid w:val="00082915"/>
    <w:rsid w:val="000D008B"/>
    <w:rsid w:val="00116A9F"/>
    <w:rsid w:val="0012020E"/>
    <w:rsid w:val="0015562B"/>
    <w:rsid w:val="0019110E"/>
    <w:rsid w:val="001A08CA"/>
    <w:rsid w:val="001A6791"/>
    <w:rsid w:val="001F0703"/>
    <w:rsid w:val="001F2C9A"/>
    <w:rsid w:val="00201383"/>
    <w:rsid w:val="00210E08"/>
    <w:rsid w:val="002C2544"/>
    <w:rsid w:val="002F07CC"/>
    <w:rsid w:val="002F53AF"/>
    <w:rsid w:val="00316A5C"/>
    <w:rsid w:val="003224B7"/>
    <w:rsid w:val="00343F32"/>
    <w:rsid w:val="003661BE"/>
    <w:rsid w:val="003A1269"/>
    <w:rsid w:val="003A41A2"/>
    <w:rsid w:val="003D11E6"/>
    <w:rsid w:val="003E591F"/>
    <w:rsid w:val="003F3829"/>
    <w:rsid w:val="003F562B"/>
    <w:rsid w:val="003F5E38"/>
    <w:rsid w:val="004045FE"/>
    <w:rsid w:val="004130EF"/>
    <w:rsid w:val="004273A2"/>
    <w:rsid w:val="00456389"/>
    <w:rsid w:val="00484C01"/>
    <w:rsid w:val="00490FF5"/>
    <w:rsid w:val="0049240D"/>
    <w:rsid w:val="004D3C62"/>
    <w:rsid w:val="00590259"/>
    <w:rsid w:val="00592CE5"/>
    <w:rsid w:val="005A5A00"/>
    <w:rsid w:val="005B40DD"/>
    <w:rsid w:val="005D64F6"/>
    <w:rsid w:val="00602FF3"/>
    <w:rsid w:val="00631022"/>
    <w:rsid w:val="00640D36"/>
    <w:rsid w:val="00657B18"/>
    <w:rsid w:val="006A269E"/>
    <w:rsid w:val="006D0690"/>
    <w:rsid w:val="00753C68"/>
    <w:rsid w:val="007E0726"/>
    <w:rsid w:val="007E2CA5"/>
    <w:rsid w:val="008222B8"/>
    <w:rsid w:val="008358F4"/>
    <w:rsid w:val="008507C1"/>
    <w:rsid w:val="008926F4"/>
    <w:rsid w:val="00904A4A"/>
    <w:rsid w:val="00911F03"/>
    <w:rsid w:val="0099458C"/>
    <w:rsid w:val="009D3F2B"/>
    <w:rsid w:val="00B21822"/>
    <w:rsid w:val="00B331F1"/>
    <w:rsid w:val="00CA2D0E"/>
    <w:rsid w:val="00CF6F6E"/>
    <w:rsid w:val="00D16497"/>
    <w:rsid w:val="00D42B4B"/>
    <w:rsid w:val="00D51D7D"/>
    <w:rsid w:val="00D95592"/>
    <w:rsid w:val="00DB4394"/>
    <w:rsid w:val="00DD6948"/>
    <w:rsid w:val="00DE1B71"/>
    <w:rsid w:val="00E550C8"/>
    <w:rsid w:val="00E946D1"/>
    <w:rsid w:val="00EB54DF"/>
    <w:rsid w:val="00EC2E99"/>
    <w:rsid w:val="00ED119C"/>
    <w:rsid w:val="00F15164"/>
    <w:rsid w:val="00F37C94"/>
    <w:rsid w:val="00F71618"/>
    <w:rsid w:val="00FB3401"/>
    <w:rsid w:val="00FD3C89"/>
    <w:rsid w:val="00FD5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0B43B8"/>
  <w15:chartTrackingRefBased/>
  <w15:docId w15:val="{1E194F52-FA59-4550-BD3A-BB0943BD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F6"/>
  </w:style>
  <w:style w:type="paragraph" w:styleId="Heading1">
    <w:name w:val="heading 1"/>
    <w:basedOn w:val="Normal"/>
    <w:next w:val="Normal"/>
    <w:link w:val="Heading1Char"/>
    <w:uiPriority w:val="9"/>
    <w:qFormat/>
    <w:rsid w:val="005D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4F6"/>
    <w:rPr>
      <w:rFonts w:eastAsiaTheme="majorEastAsia" w:cstheme="majorBidi"/>
      <w:color w:val="272727" w:themeColor="text1" w:themeTint="D8"/>
    </w:rPr>
  </w:style>
  <w:style w:type="paragraph" w:styleId="Title">
    <w:name w:val="Title"/>
    <w:basedOn w:val="Normal"/>
    <w:next w:val="Normal"/>
    <w:link w:val="TitleChar"/>
    <w:uiPriority w:val="10"/>
    <w:qFormat/>
    <w:rsid w:val="005D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4F6"/>
    <w:pPr>
      <w:spacing w:before="160"/>
      <w:jc w:val="center"/>
    </w:pPr>
    <w:rPr>
      <w:i/>
      <w:iCs/>
      <w:color w:val="404040" w:themeColor="text1" w:themeTint="BF"/>
    </w:rPr>
  </w:style>
  <w:style w:type="character" w:customStyle="1" w:styleId="QuoteChar">
    <w:name w:val="Quote Char"/>
    <w:basedOn w:val="DefaultParagraphFont"/>
    <w:link w:val="Quote"/>
    <w:uiPriority w:val="29"/>
    <w:rsid w:val="005D64F6"/>
    <w:rPr>
      <w:i/>
      <w:iCs/>
      <w:color w:val="404040" w:themeColor="text1" w:themeTint="BF"/>
    </w:rPr>
  </w:style>
  <w:style w:type="paragraph" w:styleId="ListParagraph">
    <w:name w:val="List Paragraph"/>
    <w:basedOn w:val="Normal"/>
    <w:uiPriority w:val="34"/>
    <w:qFormat/>
    <w:rsid w:val="005D64F6"/>
    <w:pPr>
      <w:ind w:left="720"/>
      <w:contextualSpacing/>
    </w:pPr>
  </w:style>
  <w:style w:type="character" w:styleId="IntenseEmphasis">
    <w:name w:val="Intense Emphasis"/>
    <w:basedOn w:val="DefaultParagraphFont"/>
    <w:uiPriority w:val="21"/>
    <w:qFormat/>
    <w:rsid w:val="005D64F6"/>
    <w:rPr>
      <w:i/>
      <w:iCs/>
      <w:color w:val="0F4761" w:themeColor="accent1" w:themeShade="BF"/>
    </w:rPr>
  </w:style>
  <w:style w:type="paragraph" w:styleId="IntenseQuote">
    <w:name w:val="Intense Quote"/>
    <w:basedOn w:val="Normal"/>
    <w:next w:val="Normal"/>
    <w:link w:val="IntenseQuoteChar"/>
    <w:uiPriority w:val="30"/>
    <w:qFormat/>
    <w:rsid w:val="005D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4F6"/>
    <w:rPr>
      <w:i/>
      <w:iCs/>
      <w:color w:val="0F4761" w:themeColor="accent1" w:themeShade="BF"/>
    </w:rPr>
  </w:style>
  <w:style w:type="character" w:styleId="IntenseReference">
    <w:name w:val="Intense Reference"/>
    <w:basedOn w:val="DefaultParagraphFont"/>
    <w:uiPriority w:val="32"/>
    <w:qFormat/>
    <w:rsid w:val="005D64F6"/>
    <w:rPr>
      <w:b/>
      <w:bCs/>
      <w:smallCaps/>
      <w:color w:val="0F4761" w:themeColor="accent1" w:themeShade="BF"/>
      <w:spacing w:val="5"/>
    </w:rPr>
  </w:style>
  <w:style w:type="paragraph" w:styleId="NoSpacing">
    <w:name w:val="No Spacing"/>
    <w:uiPriority w:val="1"/>
    <w:qFormat/>
    <w:rsid w:val="00DD6948"/>
    <w:pPr>
      <w:spacing w:after="0" w:line="240" w:lineRule="auto"/>
    </w:pPr>
  </w:style>
  <w:style w:type="paragraph" w:customStyle="1" w:styleId="xelementtoproof">
    <w:name w:val="x_elementtoproof"/>
    <w:basedOn w:val="Normal"/>
    <w:rsid w:val="003661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3661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602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FF3"/>
  </w:style>
  <w:style w:type="paragraph" w:styleId="Footer">
    <w:name w:val="footer"/>
    <w:basedOn w:val="Normal"/>
    <w:link w:val="FooterChar"/>
    <w:uiPriority w:val="99"/>
    <w:unhideWhenUsed/>
    <w:rsid w:val="00602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D7212-679C-47E8-B3BE-B267943D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1445</Words>
  <Characters>7303</Characters>
  <Application>Microsoft Office Word</Application>
  <DocSecurity>0</DocSecurity>
  <Lines>143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5</cp:revision>
  <cp:lastPrinted>2025-10-19T11:44:00Z</cp:lastPrinted>
  <dcterms:created xsi:type="dcterms:W3CDTF">2025-09-02T09:47:00Z</dcterms:created>
  <dcterms:modified xsi:type="dcterms:W3CDTF">2025-10-19T11:44:00Z</dcterms:modified>
</cp:coreProperties>
</file>